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233D" w14:textId="77777777" w:rsidR="0092321C" w:rsidRPr="009E23B6" w:rsidRDefault="0092321C" w:rsidP="009E23B6">
      <w:pPr>
        <w:spacing w:after="0" w:line="240" w:lineRule="auto"/>
        <w:jc w:val="center"/>
        <w:outlineLvl w:val="1"/>
        <w:rPr>
          <w:rFonts w:eastAsia="Times New Roman" w:cstheme="minorHAnsi"/>
          <w:b/>
          <w:bCs/>
          <w:color w:val="151F59"/>
          <w:sz w:val="20"/>
          <w:szCs w:val="20"/>
        </w:rPr>
      </w:pPr>
      <w:bookmarkStart w:id="0" w:name="_Hlk189575970"/>
    </w:p>
    <w:p w14:paraId="6905E6A9" w14:textId="182C5E6E" w:rsidR="00814159" w:rsidRDefault="00724E79" w:rsidP="009E23B6">
      <w:pPr>
        <w:spacing w:after="0" w:line="240" w:lineRule="auto"/>
        <w:jc w:val="center"/>
        <w:outlineLvl w:val="1"/>
        <w:rPr>
          <w:rFonts w:eastAsia="Times New Roman" w:cstheme="minorHAnsi"/>
          <w:b/>
          <w:bCs/>
          <w:color w:val="151F59"/>
          <w:sz w:val="48"/>
          <w:szCs w:val="48"/>
        </w:rPr>
      </w:pPr>
      <w:r>
        <w:rPr>
          <w:noProof/>
        </w:rPr>
        <w:drawing>
          <wp:anchor distT="0" distB="0" distL="114300" distR="114300" simplePos="0" relativeHeight="251660288" behindDoc="0" locked="0" layoutInCell="1" allowOverlap="1" wp14:anchorId="0D2FC643" wp14:editId="4AD04F3F">
            <wp:simplePos x="0" y="0"/>
            <wp:positionH relativeFrom="column">
              <wp:posOffset>324111</wp:posOffset>
            </wp:positionH>
            <wp:positionV relativeFrom="paragraph">
              <wp:posOffset>64135</wp:posOffset>
            </wp:positionV>
            <wp:extent cx="2346325" cy="1019175"/>
            <wp:effectExtent l="0" t="0" r="0"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463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10E" w:rsidRPr="00F8410E">
        <w:rPr>
          <w:rFonts w:eastAsia="Times New Roman" w:cstheme="minorHAnsi"/>
          <w:b/>
          <w:bCs/>
          <w:color w:val="151F59"/>
          <w:sz w:val="48"/>
          <w:szCs w:val="48"/>
        </w:rPr>
        <w:t xml:space="preserve">Senior Citizen Property Tax Freeze </w:t>
      </w:r>
    </w:p>
    <w:bookmarkEnd w:id="0"/>
    <w:p w14:paraId="044D8B64" w14:textId="0187A725" w:rsidR="00F8410E" w:rsidRPr="00460D7E" w:rsidRDefault="00F8410E" w:rsidP="009E23B6">
      <w:pPr>
        <w:spacing w:after="0" w:line="240" w:lineRule="auto"/>
        <w:jc w:val="center"/>
        <w:outlineLvl w:val="1"/>
        <w:rPr>
          <w:rFonts w:eastAsia="Times New Roman" w:cstheme="minorHAnsi"/>
          <w:b/>
          <w:bCs/>
          <w:color w:val="151F59"/>
          <w:sz w:val="36"/>
          <w:szCs w:val="36"/>
        </w:rPr>
      </w:pPr>
      <w:r w:rsidRPr="00F8410E">
        <w:rPr>
          <w:rFonts w:eastAsia="Times New Roman" w:cstheme="minorHAnsi"/>
          <w:b/>
          <w:bCs/>
          <w:color w:val="151F59"/>
          <w:sz w:val="48"/>
          <w:szCs w:val="48"/>
        </w:rPr>
        <w:t>FAQ</w:t>
      </w:r>
      <w:r w:rsidR="00814159">
        <w:rPr>
          <w:rFonts w:eastAsia="Times New Roman" w:cstheme="minorHAnsi"/>
          <w:b/>
          <w:bCs/>
          <w:color w:val="151F59"/>
          <w:sz w:val="48"/>
          <w:szCs w:val="48"/>
        </w:rPr>
        <w:t xml:space="preserve"> </w:t>
      </w:r>
      <w:r w:rsidR="00460D7E">
        <w:rPr>
          <w:rFonts w:eastAsia="Times New Roman" w:cstheme="minorHAnsi"/>
          <w:b/>
          <w:bCs/>
          <w:color w:val="151F59"/>
          <w:sz w:val="48"/>
          <w:szCs w:val="48"/>
        </w:rPr>
        <w:t xml:space="preserve">– </w:t>
      </w:r>
      <w:r w:rsidR="00460D7E" w:rsidRPr="00460D7E">
        <w:rPr>
          <w:rFonts w:eastAsia="Times New Roman" w:cstheme="minorHAnsi"/>
          <w:b/>
          <w:bCs/>
          <w:color w:val="151F59"/>
          <w:sz w:val="36"/>
          <w:szCs w:val="36"/>
        </w:rPr>
        <w:t>Frequently Asked Questions</w:t>
      </w:r>
    </w:p>
    <w:p w14:paraId="560B4B36" w14:textId="1CA1FC29" w:rsidR="00392CDD" w:rsidRDefault="00392CDD" w:rsidP="009E23B6">
      <w:pPr>
        <w:spacing w:after="0" w:line="240" w:lineRule="auto"/>
        <w:jc w:val="center"/>
        <w:outlineLvl w:val="1"/>
        <w:rPr>
          <w:rFonts w:eastAsia="Times New Roman" w:cstheme="minorHAnsi"/>
          <w:b/>
          <w:bCs/>
          <w:color w:val="151F59"/>
          <w:sz w:val="24"/>
          <w:szCs w:val="24"/>
        </w:rPr>
      </w:pPr>
    </w:p>
    <w:p w14:paraId="0D538498" w14:textId="6A23EF30" w:rsidR="00A0685D" w:rsidRDefault="00A0685D" w:rsidP="009E23B6">
      <w:pPr>
        <w:spacing w:after="0" w:line="240" w:lineRule="auto"/>
        <w:jc w:val="center"/>
        <w:outlineLvl w:val="1"/>
        <w:rPr>
          <w:rFonts w:eastAsia="Times New Roman" w:cstheme="minorHAnsi"/>
          <w:b/>
          <w:bCs/>
          <w:color w:val="151F59"/>
          <w:sz w:val="24"/>
          <w:szCs w:val="24"/>
        </w:rPr>
      </w:pPr>
      <w:bookmarkStart w:id="1" w:name="_Hlk189662920"/>
    </w:p>
    <w:p w14:paraId="150A86B7" w14:textId="05DEFC5A" w:rsidR="00392CDD" w:rsidRPr="00A56398" w:rsidRDefault="00392CDD" w:rsidP="00B77756">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What is the Phelps County Senior Citizen Tax Freeze?</w:t>
      </w:r>
    </w:p>
    <w:p w14:paraId="7A39CABE" w14:textId="21298D7F" w:rsidR="00392CDD" w:rsidRPr="00206E25" w:rsidRDefault="00392CDD" w:rsidP="00F611D4">
      <w:pPr>
        <w:shd w:val="clear" w:color="auto" w:fill="FFFFFF"/>
        <w:spacing w:after="0" w:line="240" w:lineRule="auto"/>
        <w:ind w:left="720"/>
        <w:jc w:val="both"/>
        <w:rPr>
          <w:rFonts w:eastAsia="Times New Roman" w:cstheme="minorHAnsi"/>
          <w:i/>
          <w:iCs/>
        </w:rPr>
      </w:pPr>
      <w:r w:rsidRPr="00206E25">
        <w:rPr>
          <w:rFonts w:eastAsia="Times New Roman" w:cstheme="minorHAnsi"/>
          <w:i/>
          <w:iCs/>
        </w:rPr>
        <w:t xml:space="preserve">The Phelps County Senior Citizen </w:t>
      </w:r>
      <w:r w:rsidR="00480274" w:rsidRPr="00206E25">
        <w:rPr>
          <w:rFonts w:eastAsia="Times New Roman" w:cstheme="minorHAnsi"/>
          <w:i/>
          <w:iCs/>
        </w:rPr>
        <w:t xml:space="preserve">Real Estate </w:t>
      </w:r>
      <w:r w:rsidRPr="00206E25">
        <w:rPr>
          <w:rFonts w:eastAsia="Times New Roman" w:cstheme="minorHAnsi"/>
          <w:i/>
          <w:iCs/>
        </w:rPr>
        <w:t xml:space="preserve">Property Tax Freeze is designed to give senior citizens who are homeowners in Phelps County a tax </w:t>
      </w:r>
      <w:r w:rsidR="000703A1" w:rsidRPr="00206E25">
        <w:rPr>
          <w:rFonts w:eastAsia="Times New Roman" w:cstheme="minorHAnsi"/>
          <w:i/>
          <w:iCs/>
        </w:rPr>
        <w:t>freeze</w:t>
      </w:r>
      <w:r w:rsidRPr="00206E25">
        <w:rPr>
          <w:rFonts w:eastAsia="Times New Roman" w:cstheme="minorHAnsi"/>
          <w:i/>
          <w:iCs/>
        </w:rPr>
        <w:t xml:space="preserve"> on their </w:t>
      </w:r>
      <w:r w:rsidR="00480274" w:rsidRPr="00206E25">
        <w:rPr>
          <w:rFonts w:eastAsia="Times New Roman" w:cstheme="minorHAnsi"/>
          <w:i/>
          <w:iCs/>
        </w:rPr>
        <w:t xml:space="preserve">real estate </w:t>
      </w:r>
      <w:r w:rsidRPr="00206E25">
        <w:rPr>
          <w:rFonts w:eastAsia="Times New Roman" w:cstheme="minorHAnsi"/>
          <w:i/>
          <w:iCs/>
        </w:rPr>
        <w:t xml:space="preserve">property taxes. </w:t>
      </w:r>
      <w:r w:rsidR="00885C01" w:rsidRPr="00206E25">
        <w:rPr>
          <w:rFonts w:eastAsia="Times New Roman" w:cstheme="minorHAnsi"/>
          <w:i/>
          <w:iCs/>
        </w:rPr>
        <w:t xml:space="preserve"> </w:t>
      </w:r>
      <w:r w:rsidRPr="00206E25">
        <w:rPr>
          <w:rFonts w:eastAsia="Times New Roman" w:cstheme="minorHAnsi"/>
          <w:i/>
          <w:iCs/>
        </w:rPr>
        <w:t xml:space="preserve">The tax </w:t>
      </w:r>
      <w:r w:rsidR="000703A1" w:rsidRPr="00206E25">
        <w:rPr>
          <w:rFonts w:eastAsia="Times New Roman" w:cstheme="minorHAnsi"/>
          <w:i/>
          <w:iCs/>
        </w:rPr>
        <w:t>freeze</w:t>
      </w:r>
      <w:r w:rsidRPr="00206E25">
        <w:rPr>
          <w:rFonts w:eastAsia="Times New Roman" w:cstheme="minorHAnsi"/>
          <w:i/>
          <w:iCs/>
        </w:rPr>
        <w:t xml:space="preserve"> essentially locks the tax amount of an eligible taxpayer's home in order to keep them from experiencing increases in their </w:t>
      </w:r>
      <w:r w:rsidR="00480274" w:rsidRPr="00206E25">
        <w:rPr>
          <w:rFonts w:eastAsia="Times New Roman" w:cstheme="minorHAnsi"/>
          <w:i/>
          <w:iCs/>
        </w:rPr>
        <w:t xml:space="preserve">real estate </w:t>
      </w:r>
      <w:r w:rsidRPr="00206E25">
        <w:rPr>
          <w:rFonts w:eastAsia="Times New Roman" w:cstheme="minorHAnsi"/>
          <w:i/>
          <w:iCs/>
        </w:rPr>
        <w:t>property taxes. (However, the State Blind Pension Fund is exempt as is any debt levy that a taxing jurisdiction passes.) The program is authorized under Senate Bill 190, which the Missouri Legislature passed and expanded under Senate Bill 756.</w:t>
      </w:r>
    </w:p>
    <w:p w14:paraId="77F4795F" w14:textId="77777777" w:rsidR="00392CDD" w:rsidRPr="002866AE" w:rsidRDefault="00392CDD" w:rsidP="00B77756">
      <w:pPr>
        <w:shd w:val="clear" w:color="auto" w:fill="FFFFFF"/>
        <w:spacing w:after="0" w:line="240" w:lineRule="auto"/>
        <w:jc w:val="both"/>
        <w:rPr>
          <w:rFonts w:eastAsia="Times New Roman" w:cstheme="minorHAnsi"/>
          <w:i/>
          <w:iCs/>
          <w:sz w:val="28"/>
          <w:szCs w:val="28"/>
        </w:rPr>
      </w:pPr>
    </w:p>
    <w:p w14:paraId="78E117DC" w14:textId="59BDCB89" w:rsidR="00392CDD" w:rsidRPr="00206E25" w:rsidRDefault="00392CDD" w:rsidP="00B77756">
      <w:pPr>
        <w:shd w:val="clear" w:color="auto" w:fill="FFFFFF"/>
        <w:spacing w:after="0" w:line="240" w:lineRule="auto"/>
        <w:jc w:val="both"/>
        <w:outlineLvl w:val="3"/>
        <w:rPr>
          <w:rFonts w:eastAsia="Times New Roman" w:cstheme="minorHAnsi"/>
          <w:b/>
          <w:bCs/>
          <w:color w:val="151F59"/>
        </w:rPr>
      </w:pPr>
      <w:r w:rsidRPr="00A56398">
        <w:rPr>
          <w:rFonts w:eastAsia="Times New Roman" w:cstheme="minorHAnsi"/>
          <w:b/>
          <w:bCs/>
          <w:color w:val="151F59"/>
          <w:sz w:val="24"/>
          <w:szCs w:val="24"/>
        </w:rPr>
        <w:t xml:space="preserve">Who Is Eligible to Apply for the Senior Citizen Property Tax </w:t>
      </w:r>
      <w:r w:rsidR="000703A1" w:rsidRPr="00A56398">
        <w:rPr>
          <w:rFonts w:eastAsia="Times New Roman" w:cstheme="minorHAnsi"/>
          <w:b/>
          <w:bCs/>
          <w:color w:val="151F59"/>
          <w:sz w:val="24"/>
          <w:szCs w:val="24"/>
        </w:rPr>
        <w:t>Freeze</w:t>
      </w:r>
      <w:r w:rsidRPr="00A56398">
        <w:rPr>
          <w:rFonts w:eastAsia="Times New Roman" w:cstheme="minorHAnsi"/>
          <w:b/>
          <w:bCs/>
          <w:color w:val="151F59"/>
          <w:sz w:val="24"/>
          <w:szCs w:val="24"/>
        </w:rPr>
        <w:t>?</w:t>
      </w:r>
    </w:p>
    <w:p w14:paraId="6E5D57EB" w14:textId="34E20813" w:rsidR="00392CDD" w:rsidRPr="00206E25" w:rsidRDefault="00392CDD" w:rsidP="00F611D4">
      <w:pPr>
        <w:shd w:val="clear" w:color="auto" w:fill="FFFFFF"/>
        <w:spacing w:after="0" w:line="240" w:lineRule="auto"/>
        <w:ind w:left="720"/>
        <w:jc w:val="both"/>
        <w:rPr>
          <w:rFonts w:eastAsia="Times New Roman" w:cstheme="minorHAnsi"/>
          <w:i/>
          <w:iCs/>
        </w:rPr>
      </w:pPr>
      <w:bookmarkStart w:id="2" w:name="_Hlk189573970"/>
      <w:r w:rsidRPr="00206E25">
        <w:rPr>
          <w:rFonts w:eastAsia="Times New Roman" w:cstheme="minorHAnsi"/>
          <w:i/>
          <w:iCs/>
        </w:rPr>
        <w:t xml:space="preserve">A Phelps County homeowner applicant must be at least 62 years of age </w:t>
      </w:r>
      <w:bookmarkEnd w:id="2"/>
      <w:r w:rsidR="0027598B" w:rsidRPr="00206E25">
        <w:rPr>
          <w:rFonts w:eastAsia="Times New Roman" w:cstheme="minorHAnsi"/>
          <w:i/>
          <w:iCs/>
        </w:rPr>
        <w:t>by December 31</w:t>
      </w:r>
      <w:r w:rsidR="0027598B" w:rsidRPr="00206E25">
        <w:rPr>
          <w:rFonts w:eastAsia="Times New Roman" w:cstheme="minorHAnsi"/>
          <w:i/>
          <w:iCs/>
          <w:vertAlign w:val="superscript"/>
        </w:rPr>
        <w:t>st</w:t>
      </w:r>
      <w:r w:rsidR="0027598B" w:rsidRPr="00206E25">
        <w:rPr>
          <w:rFonts w:eastAsia="Times New Roman" w:cstheme="minorHAnsi"/>
          <w:i/>
          <w:iCs/>
        </w:rPr>
        <w:t xml:space="preserve"> </w:t>
      </w:r>
      <w:r w:rsidR="00445748" w:rsidRPr="00206E25">
        <w:rPr>
          <w:rFonts w:eastAsia="Times New Roman" w:cstheme="minorHAnsi"/>
          <w:i/>
          <w:iCs/>
        </w:rPr>
        <w:t>the year of application and</w:t>
      </w:r>
      <w:r w:rsidRPr="00206E25">
        <w:rPr>
          <w:rFonts w:eastAsia="Times New Roman" w:cstheme="minorHAnsi"/>
          <w:i/>
          <w:iCs/>
        </w:rPr>
        <w:t xml:space="preserve"> own their primary residence.</w:t>
      </w:r>
      <w:r w:rsidR="00445748" w:rsidRPr="00206E25">
        <w:rPr>
          <w:rFonts w:eastAsia="Times New Roman" w:cstheme="minorHAnsi"/>
          <w:i/>
          <w:iCs/>
        </w:rPr>
        <w:t xml:space="preserve"> </w:t>
      </w:r>
      <w:r w:rsidRPr="00206E25">
        <w:rPr>
          <w:rFonts w:eastAsia="Times New Roman" w:cstheme="minorHAnsi"/>
          <w:i/>
          <w:iCs/>
        </w:rPr>
        <w:t xml:space="preserve"> (The ownership may be direct or beneficial, such as ownership through a trust.) They must be responsible for the payment of their home's </w:t>
      </w:r>
      <w:r w:rsidR="00480274" w:rsidRPr="00206E25">
        <w:rPr>
          <w:rFonts w:eastAsia="Times New Roman" w:cstheme="minorHAnsi"/>
          <w:i/>
          <w:iCs/>
        </w:rPr>
        <w:t xml:space="preserve">real estate </w:t>
      </w:r>
      <w:r w:rsidRPr="00206E25">
        <w:rPr>
          <w:rFonts w:eastAsia="Times New Roman" w:cstheme="minorHAnsi"/>
          <w:i/>
          <w:iCs/>
        </w:rPr>
        <w:t>property taxes.</w:t>
      </w:r>
    </w:p>
    <w:p w14:paraId="3ADD6C8C" w14:textId="77777777" w:rsidR="006F2492" w:rsidRPr="00A56398" w:rsidRDefault="006F2492" w:rsidP="00F611D4">
      <w:pPr>
        <w:shd w:val="clear" w:color="auto" w:fill="FFFFFF"/>
        <w:spacing w:after="0" w:line="240" w:lineRule="auto"/>
        <w:ind w:left="720"/>
        <w:jc w:val="both"/>
        <w:rPr>
          <w:rFonts w:eastAsia="Times New Roman" w:cstheme="minorHAnsi"/>
          <w:i/>
          <w:iCs/>
          <w:sz w:val="32"/>
          <w:szCs w:val="32"/>
        </w:rPr>
      </w:pPr>
    </w:p>
    <w:p w14:paraId="1B1451DF" w14:textId="60A8D5E5" w:rsidR="006F2492" w:rsidRPr="00A56398" w:rsidRDefault="006F2492" w:rsidP="006F2492">
      <w:pPr>
        <w:shd w:val="clear" w:color="auto" w:fill="FFFFFF"/>
        <w:spacing w:after="0" w:line="240" w:lineRule="auto"/>
        <w:jc w:val="both"/>
        <w:rPr>
          <w:rFonts w:eastAsia="Times New Roman" w:cstheme="minorHAnsi"/>
          <w:color w:val="002060"/>
          <w:sz w:val="24"/>
          <w:szCs w:val="24"/>
        </w:rPr>
      </w:pPr>
      <w:r w:rsidRPr="00A56398">
        <w:fldChar w:fldCharType="begin"/>
      </w:r>
      <w:r w:rsidRPr="00A56398">
        <w:rPr>
          <w:rFonts w:cstheme="minorHAnsi"/>
          <w:color w:val="002060"/>
          <w:sz w:val="24"/>
          <w:szCs w:val="24"/>
        </w:rPr>
        <w:instrText xml:space="preserve"> HYPERLINK "https://www.claycountymo.gov/523/Senio</w:instrText>
      </w:r>
      <w:bookmarkStart w:id="3" w:name="_Hlk189642744"/>
      <w:r w:rsidRPr="00A56398">
        <w:rPr>
          <w:rFonts w:cstheme="minorHAnsi"/>
          <w:color w:val="002060"/>
          <w:sz w:val="24"/>
          <w:szCs w:val="24"/>
        </w:rPr>
        <w:instrText>r-Real-Estate-Property-Tax-Relief" \l "tab932456f6-7037-4522-88cf-09850</w:instrText>
      </w:r>
      <w:bookmarkEnd w:id="3"/>
      <w:r w:rsidRPr="00A56398">
        <w:rPr>
          <w:rFonts w:cstheme="minorHAnsi"/>
          <w:color w:val="002060"/>
          <w:sz w:val="24"/>
          <w:szCs w:val="24"/>
        </w:rPr>
        <w:instrText xml:space="preserve">cb43f1a_13" </w:instrText>
      </w:r>
      <w:r w:rsidRPr="00A56398">
        <w:fldChar w:fldCharType="separate"/>
      </w:r>
      <w:r w:rsidRPr="00A56398">
        <w:rPr>
          <w:rStyle w:val="Hyperlink"/>
          <w:rFonts w:eastAsia="Times New Roman" w:cstheme="minorHAnsi"/>
          <w:b/>
          <w:bCs/>
          <w:color w:val="002060"/>
          <w:sz w:val="24"/>
          <w:szCs w:val="24"/>
          <w:u w:val="none"/>
        </w:rPr>
        <w:t>Is a senior automatically in the program</w:t>
      </w:r>
      <w:r w:rsidR="00E97AF9" w:rsidRPr="00A56398">
        <w:rPr>
          <w:rStyle w:val="Hyperlink"/>
          <w:rFonts w:eastAsia="Times New Roman" w:cstheme="minorHAnsi"/>
          <w:b/>
          <w:bCs/>
          <w:color w:val="002060"/>
          <w:sz w:val="24"/>
          <w:szCs w:val="24"/>
          <w:u w:val="none"/>
        </w:rPr>
        <w:t xml:space="preserve"> or do I have to apply</w:t>
      </w:r>
      <w:r w:rsidRPr="00A56398">
        <w:rPr>
          <w:rStyle w:val="Hyperlink"/>
          <w:rFonts w:eastAsia="Times New Roman" w:cstheme="minorHAnsi"/>
          <w:b/>
          <w:bCs/>
          <w:color w:val="002060"/>
          <w:sz w:val="24"/>
          <w:szCs w:val="24"/>
          <w:u w:val="none"/>
        </w:rPr>
        <w:t>?</w:t>
      </w:r>
      <w:r w:rsidRPr="00A56398">
        <w:rPr>
          <w:rStyle w:val="Hyperlink"/>
          <w:rFonts w:eastAsia="Times New Roman" w:cstheme="minorHAnsi"/>
          <w:b/>
          <w:bCs/>
          <w:color w:val="002060"/>
          <w:sz w:val="24"/>
          <w:szCs w:val="24"/>
          <w:u w:val="none"/>
        </w:rPr>
        <w:fldChar w:fldCharType="end"/>
      </w:r>
    </w:p>
    <w:p w14:paraId="7E1D0E28" w14:textId="7776ECDA" w:rsidR="00E97AF9" w:rsidRPr="00206E25" w:rsidRDefault="006F2492" w:rsidP="00E97AF9">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Phelps County resident</w:t>
      </w:r>
      <w:r w:rsidR="00071AF7" w:rsidRPr="00206E25">
        <w:rPr>
          <w:rFonts w:eastAsia="Times New Roman" w:cstheme="minorHAnsi"/>
          <w:color w:val="1F1F1F"/>
        </w:rPr>
        <w:t>s</w:t>
      </w:r>
      <w:r w:rsidRPr="00206E25">
        <w:rPr>
          <w:rFonts w:eastAsia="Times New Roman" w:cstheme="minorHAnsi"/>
          <w:color w:val="1F1F1F"/>
        </w:rPr>
        <w:t xml:space="preserve"> </w:t>
      </w:r>
      <w:r w:rsidR="00E97AF9" w:rsidRPr="00206E25">
        <w:rPr>
          <w:rFonts w:eastAsia="Times New Roman" w:cstheme="minorHAnsi"/>
          <w:color w:val="1F1F1F"/>
        </w:rPr>
        <w:t xml:space="preserve">are not automatically enrolled in the program </w:t>
      </w:r>
      <w:r w:rsidR="00071AF7" w:rsidRPr="00206E25">
        <w:rPr>
          <w:rFonts w:eastAsia="Times New Roman" w:cstheme="minorHAnsi"/>
          <w:color w:val="1F1F1F"/>
        </w:rPr>
        <w:t>and must</w:t>
      </w:r>
      <w:r w:rsidRPr="00206E25">
        <w:rPr>
          <w:rFonts w:eastAsia="Times New Roman" w:cstheme="minorHAnsi"/>
          <w:color w:val="1F1F1F"/>
        </w:rPr>
        <w:t xml:space="preserve"> submit </w:t>
      </w:r>
      <w:r w:rsidR="00797C33" w:rsidRPr="00206E25">
        <w:rPr>
          <w:rFonts w:eastAsia="Times New Roman" w:cstheme="minorHAnsi"/>
          <w:color w:val="1F1F1F"/>
        </w:rPr>
        <w:t xml:space="preserve">an application or annual </w:t>
      </w:r>
      <w:r w:rsidRPr="00206E25">
        <w:rPr>
          <w:rFonts w:eastAsia="Times New Roman" w:cstheme="minorHAnsi"/>
          <w:color w:val="1F1F1F"/>
        </w:rPr>
        <w:t xml:space="preserve">affidavit to </w:t>
      </w:r>
      <w:r w:rsidR="00797C33" w:rsidRPr="00206E25">
        <w:rPr>
          <w:rFonts w:eastAsia="Times New Roman" w:cstheme="minorHAnsi"/>
          <w:color w:val="1F1F1F"/>
        </w:rPr>
        <w:t xml:space="preserve">continue </w:t>
      </w:r>
      <w:r w:rsidRPr="00206E25">
        <w:rPr>
          <w:rFonts w:eastAsia="Times New Roman" w:cstheme="minorHAnsi"/>
          <w:color w:val="1F1F1F"/>
        </w:rPr>
        <w:t>participat</w:t>
      </w:r>
      <w:r w:rsidR="00797C33" w:rsidRPr="00206E25">
        <w:rPr>
          <w:rFonts w:eastAsia="Times New Roman" w:cstheme="minorHAnsi"/>
          <w:color w:val="1F1F1F"/>
        </w:rPr>
        <w:t xml:space="preserve">ion </w:t>
      </w:r>
      <w:r w:rsidRPr="00206E25">
        <w:rPr>
          <w:rFonts w:eastAsia="Times New Roman" w:cstheme="minorHAnsi"/>
          <w:color w:val="1F1F1F"/>
        </w:rPr>
        <w:t>in the program</w:t>
      </w:r>
      <w:r w:rsidR="00E97AF9" w:rsidRPr="00206E25">
        <w:rPr>
          <w:rFonts w:eastAsia="Times New Roman" w:cstheme="minorHAnsi"/>
          <w:i/>
          <w:iCs/>
        </w:rPr>
        <w:t xml:space="preserve">.  </w:t>
      </w:r>
      <w:r w:rsidR="00E97AF9" w:rsidRPr="00206E25">
        <w:rPr>
          <w:rFonts w:eastAsia="Times New Roman" w:cstheme="minorHAnsi"/>
          <w:b/>
          <w:bCs/>
          <w:i/>
          <w:iCs/>
        </w:rPr>
        <w:t>Applications for the first year will be accepted from March 1, 2025 through May 31, 2025.</w:t>
      </w:r>
      <w:r w:rsidR="00E97AF9" w:rsidRPr="00206E25">
        <w:rPr>
          <w:rFonts w:eastAsia="Times New Roman" w:cstheme="minorHAnsi"/>
          <w:b/>
          <w:bCs/>
          <w:color w:val="151F59"/>
        </w:rPr>
        <w:t xml:space="preserve"> </w:t>
      </w:r>
    </w:p>
    <w:p w14:paraId="0E02BC19" w14:textId="77777777" w:rsidR="00392CDD" w:rsidRPr="002866AE" w:rsidRDefault="00392CDD" w:rsidP="00B77756">
      <w:pPr>
        <w:shd w:val="clear" w:color="auto" w:fill="FFFFFF"/>
        <w:spacing w:after="0" w:line="240" w:lineRule="auto"/>
        <w:jc w:val="both"/>
        <w:rPr>
          <w:rFonts w:eastAsia="Times New Roman" w:cstheme="minorHAnsi"/>
          <w:i/>
          <w:iCs/>
          <w:sz w:val="28"/>
          <w:szCs w:val="28"/>
        </w:rPr>
      </w:pPr>
    </w:p>
    <w:p w14:paraId="19F6C9F3" w14:textId="77777777" w:rsidR="00392CDD" w:rsidRPr="00A56398" w:rsidRDefault="00392CDD" w:rsidP="00B77756">
      <w:pPr>
        <w:shd w:val="clear" w:color="auto" w:fill="FFFFFF"/>
        <w:spacing w:after="0" w:line="240" w:lineRule="auto"/>
        <w:jc w:val="both"/>
        <w:rPr>
          <w:rFonts w:eastAsia="Times New Roman" w:cstheme="minorHAnsi"/>
          <w:b/>
          <w:bCs/>
          <w:color w:val="002060"/>
          <w:sz w:val="24"/>
          <w:szCs w:val="24"/>
          <w:lang w:val="en"/>
        </w:rPr>
      </w:pPr>
      <w:r w:rsidRPr="00A56398">
        <w:rPr>
          <w:rFonts w:eastAsia="Times New Roman" w:cstheme="minorHAnsi"/>
          <w:b/>
          <w:bCs/>
          <w:color w:val="002060"/>
          <w:sz w:val="24"/>
          <w:szCs w:val="24"/>
          <w:lang w:val="en"/>
        </w:rPr>
        <w:t>Is this retroactive to Age 62?</w:t>
      </w:r>
    </w:p>
    <w:p w14:paraId="0C4D6D3F" w14:textId="0745E24D" w:rsidR="00B31B8A" w:rsidRDefault="00392CDD" w:rsidP="0015442E">
      <w:pPr>
        <w:shd w:val="clear" w:color="auto" w:fill="FFFFFF"/>
        <w:spacing w:after="0" w:line="240" w:lineRule="auto"/>
        <w:ind w:firstLine="720"/>
        <w:jc w:val="both"/>
        <w:rPr>
          <w:rFonts w:eastAsia="Times New Roman" w:cstheme="minorHAnsi"/>
          <w:i/>
          <w:iCs/>
          <w:color w:val="002060"/>
          <w:lang w:val="en"/>
        </w:rPr>
      </w:pPr>
      <w:r w:rsidRPr="00206E25">
        <w:rPr>
          <w:rFonts w:eastAsia="Times New Roman" w:cstheme="minorHAnsi"/>
          <w:i/>
          <w:iCs/>
          <w:color w:val="1F1F1F"/>
          <w:lang w:val="en"/>
        </w:rPr>
        <w:t>The answe</w:t>
      </w:r>
      <w:r w:rsidRPr="00206E25">
        <w:rPr>
          <w:rFonts w:eastAsia="Times New Roman" w:cstheme="minorHAnsi"/>
          <w:i/>
          <w:iCs/>
          <w:color w:val="002060"/>
          <w:lang w:val="en"/>
        </w:rPr>
        <w:t xml:space="preserve">r is no.  </w:t>
      </w:r>
    </w:p>
    <w:p w14:paraId="1F075727" w14:textId="77777777" w:rsidR="0015442E" w:rsidRPr="002866AE" w:rsidRDefault="0015442E" w:rsidP="0015442E">
      <w:pPr>
        <w:shd w:val="clear" w:color="auto" w:fill="FFFFFF"/>
        <w:spacing w:after="0" w:line="240" w:lineRule="auto"/>
        <w:ind w:firstLine="720"/>
        <w:jc w:val="both"/>
        <w:rPr>
          <w:rFonts w:eastAsia="Times New Roman" w:cstheme="minorHAnsi"/>
          <w:i/>
          <w:iCs/>
          <w:color w:val="002060"/>
          <w:sz w:val="28"/>
          <w:szCs w:val="28"/>
        </w:rPr>
      </w:pPr>
    </w:p>
    <w:p w14:paraId="3A4CD3BA" w14:textId="1357D4F6" w:rsidR="00B31B8A" w:rsidRPr="00A56398" w:rsidRDefault="004D342C" w:rsidP="00B77756">
      <w:pPr>
        <w:shd w:val="clear" w:color="auto" w:fill="FFFFFF"/>
        <w:spacing w:after="0" w:line="240" w:lineRule="auto"/>
        <w:jc w:val="both"/>
        <w:rPr>
          <w:rFonts w:eastAsia="Times New Roman" w:cstheme="minorHAnsi"/>
          <w:color w:val="002060"/>
          <w:sz w:val="24"/>
          <w:szCs w:val="24"/>
        </w:rPr>
      </w:pPr>
      <w:hyperlink r:id="rId10" w:anchor="tab932456f6-7037-4522-88cf-09850cb43f1a_9" w:history="1">
        <w:r w:rsidR="00B31B8A" w:rsidRPr="00A56398">
          <w:rPr>
            <w:rStyle w:val="Hyperlink"/>
            <w:rFonts w:eastAsia="Times New Roman" w:cstheme="minorHAnsi"/>
            <w:b/>
            <w:bCs/>
            <w:color w:val="002060"/>
            <w:sz w:val="24"/>
            <w:szCs w:val="24"/>
            <w:u w:val="none"/>
          </w:rPr>
          <w:t xml:space="preserve">I have more than one property, do I get the real estate property tax </w:t>
        </w:r>
        <w:r w:rsidR="000703A1" w:rsidRPr="00A56398">
          <w:rPr>
            <w:rStyle w:val="Hyperlink"/>
            <w:rFonts w:eastAsia="Times New Roman" w:cstheme="minorHAnsi"/>
            <w:b/>
            <w:bCs/>
            <w:color w:val="002060"/>
            <w:sz w:val="24"/>
            <w:szCs w:val="24"/>
            <w:u w:val="none"/>
          </w:rPr>
          <w:t>freeze</w:t>
        </w:r>
        <w:r w:rsidR="00B31B8A" w:rsidRPr="00A56398">
          <w:rPr>
            <w:rStyle w:val="Hyperlink"/>
            <w:rFonts w:eastAsia="Times New Roman" w:cstheme="minorHAnsi"/>
            <w:b/>
            <w:bCs/>
            <w:color w:val="002060"/>
            <w:sz w:val="24"/>
            <w:szCs w:val="24"/>
            <w:u w:val="none"/>
          </w:rPr>
          <w:t xml:space="preserve"> on all of them?</w:t>
        </w:r>
      </w:hyperlink>
    </w:p>
    <w:p w14:paraId="3063485C" w14:textId="6E09FCC3" w:rsidR="00B31B8A" w:rsidRPr="00206E25" w:rsidRDefault="00B31B8A"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No, the Tax Freeze can only be applied to the primary residence.</w:t>
      </w:r>
    </w:p>
    <w:p w14:paraId="544F5730" w14:textId="77777777" w:rsidR="00B31B8A" w:rsidRPr="00A56398" w:rsidRDefault="00B31B8A" w:rsidP="00B77756">
      <w:pPr>
        <w:shd w:val="clear" w:color="auto" w:fill="FFFFFF"/>
        <w:spacing w:after="0" w:line="240" w:lineRule="auto"/>
        <w:jc w:val="both"/>
        <w:rPr>
          <w:rFonts w:eastAsia="Times New Roman" w:cstheme="minorHAnsi"/>
          <w:color w:val="1F1F1F"/>
          <w:sz w:val="32"/>
          <w:szCs w:val="32"/>
        </w:rPr>
      </w:pPr>
    </w:p>
    <w:p w14:paraId="6BDBB754" w14:textId="0D18DC59" w:rsidR="00B31B8A" w:rsidRPr="00A56398" w:rsidRDefault="004D342C" w:rsidP="00B77756">
      <w:pPr>
        <w:shd w:val="clear" w:color="auto" w:fill="FFFFFF"/>
        <w:spacing w:after="0" w:line="240" w:lineRule="auto"/>
        <w:jc w:val="both"/>
        <w:rPr>
          <w:rFonts w:eastAsia="Times New Roman" w:cstheme="minorHAnsi"/>
          <w:color w:val="002060"/>
          <w:sz w:val="24"/>
          <w:szCs w:val="24"/>
        </w:rPr>
      </w:pPr>
      <w:hyperlink r:id="rId11" w:anchor="tab932456f6-7037-4522-88cf-09850cb43f1a_10" w:history="1">
        <w:r w:rsidR="00B31B8A" w:rsidRPr="00A56398">
          <w:rPr>
            <w:rStyle w:val="Hyperlink"/>
            <w:rFonts w:eastAsia="Times New Roman" w:cstheme="minorHAnsi"/>
            <w:b/>
            <w:bCs/>
            <w:color w:val="002060"/>
            <w:sz w:val="24"/>
            <w:szCs w:val="24"/>
            <w:u w:val="none"/>
          </w:rPr>
          <w:t xml:space="preserve">If I sell my home and buy a new home, does the tax </w:t>
        </w:r>
        <w:r w:rsidR="000703A1" w:rsidRPr="00A56398">
          <w:rPr>
            <w:rStyle w:val="Hyperlink"/>
            <w:rFonts w:eastAsia="Times New Roman" w:cstheme="minorHAnsi"/>
            <w:b/>
            <w:bCs/>
            <w:color w:val="002060"/>
            <w:sz w:val="24"/>
            <w:szCs w:val="24"/>
            <w:u w:val="none"/>
          </w:rPr>
          <w:t>freeze</w:t>
        </w:r>
        <w:r w:rsidR="00B31B8A" w:rsidRPr="00A56398">
          <w:rPr>
            <w:rStyle w:val="Hyperlink"/>
            <w:rFonts w:eastAsia="Times New Roman" w:cstheme="minorHAnsi"/>
            <w:b/>
            <w:bCs/>
            <w:color w:val="002060"/>
            <w:sz w:val="24"/>
            <w:szCs w:val="24"/>
            <w:u w:val="none"/>
          </w:rPr>
          <w:t xml:space="preserve"> transfer to the new home?</w:t>
        </w:r>
      </w:hyperlink>
    </w:p>
    <w:p w14:paraId="2B4A9491" w14:textId="60908449" w:rsidR="00B31B8A" w:rsidRPr="00206E25" w:rsidRDefault="00B31B8A"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No, the Tax Freeze does not transfer.</w:t>
      </w:r>
      <w:r w:rsidR="00071AF7" w:rsidRPr="00206E25">
        <w:rPr>
          <w:rFonts w:eastAsia="Times New Roman" w:cstheme="minorHAnsi"/>
          <w:color w:val="1F1F1F"/>
        </w:rPr>
        <w:t xml:space="preserve">  </w:t>
      </w:r>
      <w:r w:rsidRPr="00206E25">
        <w:rPr>
          <w:rFonts w:eastAsia="Times New Roman" w:cstheme="minorHAnsi"/>
          <w:color w:val="1F1F1F"/>
        </w:rPr>
        <w:t xml:space="preserve">If an eligible person moves and purchases another primary residence, they need to </w:t>
      </w:r>
      <w:r w:rsidR="00071AF7" w:rsidRPr="00206E25">
        <w:rPr>
          <w:rFonts w:eastAsia="Times New Roman" w:cstheme="minorHAnsi"/>
          <w:color w:val="1F1F1F"/>
        </w:rPr>
        <w:t xml:space="preserve">submit </w:t>
      </w:r>
      <w:r w:rsidRPr="00206E25">
        <w:rPr>
          <w:rFonts w:eastAsia="Times New Roman" w:cstheme="minorHAnsi"/>
          <w:color w:val="1F1F1F"/>
        </w:rPr>
        <w:t>another application to participate in the program at that residence and a new Base Year will be established.</w:t>
      </w:r>
    </w:p>
    <w:p w14:paraId="25748349" w14:textId="77777777" w:rsidR="00723C05" w:rsidRPr="002866AE" w:rsidRDefault="00723C05" w:rsidP="00B77756">
      <w:pPr>
        <w:spacing w:after="0" w:line="240" w:lineRule="auto"/>
        <w:jc w:val="center"/>
        <w:outlineLvl w:val="1"/>
        <w:rPr>
          <w:rFonts w:eastAsia="Times New Roman" w:cstheme="minorHAnsi"/>
          <w:b/>
          <w:bCs/>
          <w:color w:val="151F59"/>
          <w:sz w:val="28"/>
          <w:szCs w:val="28"/>
        </w:rPr>
      </w:pPr>
    </w:p>
    <w:p w14:paraId="12A35E34" w14:textId="6B33F505" w:rsidR="00723C05" w:rsidRPr="00A56398" w:rsidRDefault="004D342C" w:rsidP="00B77756">
      <w:pPr>
        <w:shd w:val="clear" w:color="auto" w:fill="FFFFFF"/>
        <w:spacing w:after="0" w:line="240" w:lineRule="auto"/>
        <w:jc w:val="both"/>
        <w:rPr>
          <w:rFonts w:eastAsia="Times New Roman" w:cstheme="minorHAnsi"/>
          <w:color w:val="002060"/>
          <w:sz w:val="24"/>
          <w:szCs w:val="24"/>
        </w:rPr>
      </w:pPr>
      <w:hyperlink r:id="rId12" w:anchor="tab932456f6-7037-4522-88cf-09850cb43f1a_3" w:history="1">
        <w:r w:rsidR="00723C05" w:rsidRPr="00A56398">
          <w:rPr>
            <w:rStyle w:val="Hyperlink"/>
            <w:rFonts w:eastAsia="Times New Roman" w:cstheme="minorHAnsi"/>
            <w:b/>
            <w:bCs/>
            <w:color w:val="002060"/>
            <w:sz w:val="24"/>
            <w:szCs w:val="24"/>
            <w:u w:val="none"/>
          </w:rPr>
          <w:t>If there is more than one homeowner</w:t>
        </w:r>
        <w:r w:rsidR="00C11F3D" w:rsidRPr="00A56398">
          <w:rPr>
            <w:rStyle w:val="Hyperlink"/>
            <w:rFonts w:eastAsia="Times New Roman" w:cstheme="minorHAnsi"/>
            <w:b/>
            <w:bCs/>
            <w:color w:val="002060"/>
            <w:sz w:val="24"/>
            <w:szCs w:val="24"/>
            <w:u w:val="none"/>
          </w:rPr>
          <w:t>,</w:t>
        </w:r>
        <w:r w:rsidR="00723C05" w:rsidRPr="00A56398">
          <w:rPr>
            <w:rStyle w:val="Hyperlink"/>
            <w:rFonts w:eastAsia="Times New Roman" w:cstheme="minorHAnsi"/>
            <w:b/>
            <w:bCs/>
            <w:color w:val="002060"/>
            <w:sz w:val="24"/>
            <w:szCs w:val="24"/>
            <w:u w:val="none"/>
          </w:rPr>
          <w:t xml:space="preserve"> do all of them have to be 62 or older to apply</w:t>
        </w:r>
        <w:r w:rsidR="00BF5D05" w:rsidRPr="00A56398">
          <w:rPr>
            <w:rStyle w:val="Hyperlink"/>
            <w:rFonts w:eastAsia="Times New Roman" w:cstheme="minorHAnsi"/>
            <w:b/>
            <w:bCs/>
            <w:color w:val="002060"/>
            <w:sz w:val="24"/>
            <w:szCs w:val="24"/>
            <w:u w:val="none"/>
          </w:rPr>
          <w:t xml:space="preserve"> for the program</w:t>
        </w:r>
        <w:r w:rsidR="00723C05" w:rsidRPr="00A56398">
          <w:rPr>
            <w:rStyle w:val="Hyperlink"/>
            <w:rFonts w:eastAsia="Times New Roman" w:cstheme="minorHAnsi"/>
            <w:b/>
            <w:bCs/>
            <w:color w:val="002060"/>
            <w:sz w:val="24"/>
            <w:szCs w:val="24"/>
            <w:u w:val="none"/>
          </w:rPr>
          <w:t>?</w:t>
        </w:r>
      </w:hyperlink>
    </w:p>
    <w:p w14:paraId="20619FCC" w14:textId="07D15481" w:rsidR="00723C05" w:rsidRPr="00206E25" w:rsidRDefault="00723C05"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 xml:space="preserve">No, only one of the people living and owning the home needs to be 62 years old </w:t>
      </w:r>
      <w:r w:rsidR="0027598B" w:rsidRPr="00206E25">
        <w:rPr>
          <w:rFonts w:eastAsia="Times New Roman" w:cstheme="minorHAnsi"/>
          <w:color w:val="1F1F1F"/>
        </w:rPr>
        <w:t>by December 31</w:t>
      </w:r>
      <w:r w:rsidR="0027598B" w:rsidRPr="00206E25">
        <w:rPr>
          <w:rFonts w:eastAsia="Times New Roman" w:cstheme="minorHAnsi"/>
          <w:color w:val="1F1F1F"/>
          <w:vertAlign w:val="superscript"/>
        </w:rPr>
        <w:t>st</w:t>
      </w:r>
      <w:r w:rsidR="0027598B" w:rsidRPr="00206E25">
        <w:rPr>
          <w:rFonts w:eastAsia="Times New Roman" w:cstheme="minorHAnsi"/>
          <w:color w:val="1F1F1F"/>
        </w:rPr>
        <w:t xml:space="preserve"> the year of </w:t>
      </w:r>
      <w:r w:rsidRPr="00206E25">
        <w:rPr>
          <w:rFonts w:eastAsia="Times New Roman" w:cstheme="minorHAnsi"/>
          <w:color w:val="1F1F1F"/>
        </w:rPr>
        <w:t>application to participate.</w:t>
      </w:r>
      <w:r w:rsidR="00480274" w:rsidRPr="00206E25">
        <w:rPr>
          <w:rFonts w:eastAsia="Times New Roman" w:cstheme="minorHAnsi"/>
          <w:color w:val="1F1F1F"/>
        </w:rPr>
        <w:t xml:space="preserve">  However, both should be included on the application.</w:t>
      </w:r>
    </w:p>
    <w:p w14:paraId="2B4A08FB" w14:textId="77777777" w:rsidR="000703A1" w:rsidRPr="00A56398" w:rsidRDefault="000703A1" w:rsidP="00B77756">
      <w:pPr>
        <w:shd w:val="clear" w:color="auto" w:fill="FFFFFF"/>
        <w:spacing w:after="0" w:line="240" w:lineRule="auto"/>
        <w:jc w:val="both"/>
        <w:rPr>
          <w:rFonts w:eastAsia="Times New Roman" w:cstheme="minorHAnsi"/>
          <w:color w:val="1F1F1F"/>
          <w:sz w:val="32"/>
          <w:szCs w:val="32"/>
        </w:rPr>
      </w:pPr>
    </w:p>
    <w:p w14:paraId="61FC36BC" w14:textId="77777777" w:rsidR="00723C05" w:rsidRPr="00A56398" w:rsidRDefault="004D342C" w:rsidP="00B77756">
      <w:pPr>
        <w:shd w:val="clear" w:color="auto" w:fill="FFFFFF"/>
        <w:spacing w:after="0" w:line="240" w:lineRule="auto"/>
        <w:jc w:val="both"/>
        <w:rPr>
          <w:rFonts w:eastAsia="Times New Roman" w:cstheme="minorHAnsi"/>
          <w:color w:val="002060"/>
          <w:sz w:val="24"/>
          <w:szCs w:val="24"/>
        </w:rPr>
      </w:pPr>
      <w:hyperlink r:id="rId13" w:anchor="tab932456f6-7037-4522-88cf-09850cb43f1a_6" w:history="1">
        <w:r w:rsidR="00723C05" w:rsidRPr="00A56398">
          <w:rPr>
            <w:rStyle w:val="Hyperlink"/>
            <w:rFonts w:eastAsia="Times New Roman" w:cstheme="minorHAnsi"/>
            <w:b/>
            <w:bCs/>
            <w:color w:val="002060"/>
            <w:sz w:val="24"/>
            <w:szCs w:val="24"/>
            <w:u w:val="none"/>
          </w:rPr>
          <w:t>Will my taxes be exactly the same each year after they are frozen?</w:t>
        </w:r>
      </w:hyperlink>
    </w:p>
    <w:p w14:paraId="23CCAC01" w14:textId="5FE0A62A" w:rsidR="00723C05" w:rsidRDefault="00723C05"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No, they will not be exactly the same due to debt levy obligation changes and any new taxes voted in by citizens. If a new tax is voter approved or an increase in a tax levy is voter approved</w:t>
      </w:r>
      <w:r w:rsidR="00DE2FB2" w:rsidRPr="00206E25">
        <w:rPr>
          <w:rFonts w:eastAsia="Times New Roman" w:cstheme="minorHAnsi"/>
          <w:color w:val="1F1F1F"/>
        </w:rPr>
        <w:t>,</w:t>
      </w:r>
      <w:r w:rsidRPr="00206E25">
        <w:rPr>
          <w:rFonts w:eastAsia="Times New Roman" w:cstheme="minorHAnsi"/>
          <w:color w:val="1F1F1F"/>
        </w:rPr>
        <w:t xml:space="preserve"> those increases will be reflected in your bill. </w:t>
      </w:r>
    </w:p>
    <w:p w14:paraId="578E1653" w14:textId="61FE2C55" w:rsidR="00A56398" w:rsidRPr="00A56398" w:rsidRDefault="00A56398" w:rsidP="00F611D4">
      <w:pPr>
        <w:shd w:val="clear" w:color="auto" w:fill="FFFFFF"/>
        <w:spacing w:after="0" w:line="240" w:lineRule="auto"/>
        <w:ind w:left="720"/>
        <w:jc w:val="both"/>
        <w:rPr>
          <w:rFonts w:eastAsia="Times New Roman" w:cstheme="minorHAnsi"/>
          <w:color w:val="1F1F1F"/>
          <w:sz w:val="24"/>
          <w:szCs w:val="24"/>
        </w:rPr>
      </w:pPr>
    </w:p>
    <w:p w14:paraId="547432D2" w14:textId="77777777" w:rsidR="00A56398" w:rsidRPr="00A56398" w:rsidRDefault="004D342C" w:rsidP="00A56398">
      <w:pPr>
        <w:shd w:val="clear" w:color="auto" w:fill="FFFFFF"/>
        <w:spacing w:after="0" w:line="240" w:lineRule="auto"/>
        <w:jc w:val="both"/>
        <w:rPr>
          <w:rFonts w:eastAsia="Times New Roman" w:cstheme="minorHAnsi"/>
          <w:color w:val="002060"/>
          <w:sz w:val="24"/>
          <w:szCs w:val="24"/>
        </w:rPr>
      </w:pPr>
      <w:hyperlink r:id="rId14" w:anchor="tab932456f6-7037-4522-88cf-09850cb43f1a_5" w:history="1">
        <w:r w:rsidR="00A56398" w:rsidRPr="00A56398">
          <w:rPr>
            <w:rStyle w:val="Hyperlink"/>
            <w:rFonts w:eastAsia="Times New Roman" w:cstheme="minorHAnsi"/>
            <w:b/>
            <w:bCs/>
            <w:color w:val="002060"/>
            <w:sz w:val="24"/>
            <w:szCs w:val="24"/>
            <w:u w:val="none"/>
          </w:rPr>
          <w:t>Do I have to pay to participate in the program?</w:t>
        </w:r>
      </w:hyperlink>
    </w:p>
    <w:p w14:paraId="08CE7C6E" w14:textId="77777777" w:rsidR="00A56398" w:rsidRPr="00206E25" w:rsidRDefault="00A56398" w:rsidP="00A56398">
      <w:pPr>
        <w:shd w:val="clear" w:color="auto" w:fill="FFFFFF"/>
        <w:spacing w:after="0" w:line="240" w:lineRule="auto"/>
        <w:ind w:firstLine="720"/>
        <w:jc w:val="both"/>
        <w:rPr>
          <w:rFonts w:eastAsia="Times New Roman" w:cstheme="minorHAnsi"/>
          <w:i/>
          <w:iCs/>
          <w:color w:val="1F1F1F"/>
        </w:rPr>
      </w:pPr>
      <w:r w:rsidRPr="00206E25">
        <w:rPr>
          <w:rFonts w:eastAsia="Times New Roman" w:cstheme="minorHAnsi"/>
          <w:i/>
          <w:iCs/>
          <w:color w:val="1F1F1F"/>
        </w:rPr>
        <w:t>No, the program is free.</w:t>
      </w:r>
    </w:p>
    <w:p w14:paraId="4D15B575" w14:textId="752CC275" w:rsidR="005875B2" w:rsidRDefault="005875B2" w:rsidP="00B77756">
      <w:pPr>
        <w:shd w:val="clear" w:color="auto" w:fill="FFFFFF"/>
        <w:spacing w:after="0" w:line="240" w:lineRule="auto"/>
        <w:jc w:val="both"/>
        <w:rPr>
          <w:rFonts w:eastAsia="Times New Roman" w:cstheme="minorHAnsi"/>
          <w:color w:val="1F1F1F"/>
        </w:rPr>
      </w:pPr>
    </w:p>
    <w:p w14:paraId="0E7F0722" w14:textId="77777777" w:rsidR="00D04C1A" w:rsidRDefault="00D04C1A" w:rsidP="00B3372C">
      <w:pPr>
        <w:shd w:val="clear" w:color="auto" w:fill="FFFFFF"/>
        <w:spacing w:after="0" w:line="240" w:lineRule="auto"/>
        <w:jc w:val="both"/>
      </w:pPr>
    </w:p>
    <w:p w14:paraId="07DB06BE" w14:textId="7823BFB9" w:rsidR="00B3372C" w:rsidRPr="00206E25" w:rsidRDefault="004D342C" w:rsidP="00B3372C">
      <w:pPr>
        <w:shd w:val="clear" w:color="auto" w:fill="FFFFFF"/>
        <w:spacing w:after="0" w:line="240" w:lineRule="auto"/>
        <w:jc w:val="both"/>
        <w:rPr>
          <w:rFonts w:eastAsia="Times New Roman" w:cstheme="minorHAnsi"/>
          <w:color w:val="1F1F1F"/>
        </w:rPr>
      </w:pPr>
      <w:hyperlink r:id="rId15" w:anchor="tab932456f6-7037-4522-88cf-09850cb43f1a_7" w:history="1">
        <w:r w:rsidR="00BF5D05" w:rsidRPr="00A56398">
          <w:rPr>
            <w:rStyle w:val="Hyperlink"/>
            <w:rFonts w:eastAsia="Times New Roman" w:cstheme="minorHAnsi"/>
            <w:b/>
            <w:bCs/>
            <w:color w:val="002060"/>
            <w:sz w:val="24"/>
            <w:szCs w:val="24"/>
            <w:u w:val="none"/>
          </w:rPr>
          <w:t>D</w:t>
        </w:r>
        <w:r w:rsidR="00723C05" w:rsidRPr="00A56398">
          <w:rPr>
            <w:rStyle w:val="Hyperlink"/>
            <w:rFonts w:eastAsia="Times New Roman" w:cstheme="minorHAnsi"/>
            <w:b/>
            <w:bCs/>
            <w:color w:val="002060"/>
            <w:sz w:val="24"/>
            <w:szCs w:val="24"/>
            <w:u w:val="none"/>
          </w:rPr>
          <w:t>o I have to reapply every year?</w:t>
        </w:r>
      </w:hyperlink>
    </w:p>
    <w:p w14:paraId="66ADB1DF" w14:textId="7C7B19CC" w:rsidR="00723C05" w:rsidRPr="00206E25" w:rsidRDefault="00723C05" w:rsidP="00B3372C">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 xml:space="preserve">Participants are required to submit an </w:t>
      </w:r>
      <w:r w:rsidR="00110049" w:rsidRPr="00206E25">
        <w:rPr>
          <w:rFonts w:eastAsia="Times New Roman" w:cstheme="minorHAnsi"/>
          <w:color w:val="1F1F1F"/>
        </w:rPr>
        <w:t xml:space="preserve">affidavit </w:t>
      </w:r>
      <w:r w:rsidRPr="00206E25">
        <w:rPr>
          <w:rFonts w:eastAsia="Times New Roman" w:cstheme="minorHAnsi"/>
          <w:color w:val="1F1F1F"/>
        </w:rPr>
        <w:t xml:space="preserve">every year after the initial application to ensure eligibility is still being met. </w:t>
      </w:r>
      <w:r w:rsidR="00D04C1A">
        <w:rPr>
          <w:rFonts w:eastAsia="Times New Roman" w:cstheme="minorHAnsi"/>
          <w:color w:val="1F1F1F"/>
        </w:rPr>
        <w:t xml:space="preserve"> </w:t>
      </w:r>
      <w:r w:rsidR="00B3372C" w:rsidRPr="00206E25">
        <w:rPr>
          <w:rFonts w:eastAsia="Times New Roman" w:cstheme="minorHAnsi"/>
          <w:color w:val="1F1F1F"/>
        </w:rPr>
        <w:t>Yearly affidavits will be taken the same time as first-time applications, March 1</w:t>
      </w:r>
      <w:r w:rsidR="00B3372C" w:rsidRPr="00206E25">
        <w:rPr>
          <w:rFonts w:eastAsia="Times New Roman" w:cstheme="minorHAnsi"/>
          <w:color w:val="1F1F1F"/>
          <w:vertAlign w:val="superscript"/>
        </w:rPr>
        <w:t>st</w:t>
      </w:r>
      <w:r w:rsidR="00B3372C" w:rsidRPr="00206E25">
        <w:rPr>
          <w:rFonts w:eastAsia="Times New Roman" w:cstheme="minorHAnsi"/>
          <w:color w:val="1F1F1F"/>
        </w:rPr>
        <w:t xml:space="preserve"> – May 31</w:t>
      </w:r>
      <w:r w:rsidR="008B1C69" w:rsidRPr="008B1C69">
        <w:rPr>
          <w:rFonts w:eastAsia="Times New Roman" w:cstheme="minorHAnsi"/>
          <w:color w:val="1F1F1F"/>
          <w:vertAlign w:val="superscript"/>
        </w:rPr>
        <w:t>st</w:t>
      </w:r>
      <w:r w:rsidR="008B1C69">
        <w:rPr>
          <w:rFonts w:eastAsia="Times New Roman" w:cstheme="minorHAnsi"/>
          <w:color w:val="1F1F1F"/>
        </w:rPr>
        <w:t xml:space="preserve"> </w:t>
      </w:r>
      <w:r w:rsidR="00B3372C" w:rsidRPr="00206E25">
        <w:rPr>
          <w:rFonts w:eastAsia="Times New Roman" w:cstheme="minorHAnsi"/>
          <w:color w:val="1F1F1F"/>
        </w:rPr>
        <w:t xml:space="preserve"> of each year.</w:t>
      </w:r>
      <w:r w:rsidR="00EF055C" w:rsidRPr="00206E25">
        <w:rPr>
          <w:rFonts w:eastAsia="Times New Roman" w:cstheme="minorHAnsi"/>
          <w:color w:val="1F1F1F"/>
        </w:rPr>
        <w:t xml:space="preserve">  </w:t>
      </w:r>
      <w:r w:rsidRPr="00206E25">
        <w:rPr>
          <w:rFonts w:eastAsia="Times New Roman" w:cstheme="minorHAnsi"/>
          <w:color w:val="1F1F1F"/>
        </w:rPr>
        <w:t>This also provides documentation for auditing purposes and the County’s ability to be accountable to its citizens.</w:t>
      </w:r>
    </w:p>
    <w:p w14:paraId="47D0330C" w14:textId="77777777" w:rsidR="000703A1" w:rsidRPr="00206E25" w:rsidRDefault="000703A1" w:rsidP="00B77756">
      <w:pPr>
        <w:shd w:val="clear" w:color="auto" w:fill="FFFFFF"/>
        <w:spacing w:after="0" w:line="240" w:lineRule="auto"/>
        <w:jc w:val="both"/>
        <w:rPr>
          <w:rFonts w:eastAsia="Times New Roman" w:cstheme="minorHAnsi"/>
          <w:color w:val="1F1F1F"/>
        </w:rPr>
      </w:pPr>
    </w:p>
    <w:p w14:paraId="5A80747B" w14:textId="77777777" w:rsidR="006F3543" w:rsidRPr="00A56398" w:rsidRDefault="006F3543" w:rsidP="006F3543">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Will I receive notice I need to re-apply for the Senior Citizen Tax Freeze?</w:t>
      </w:r>
    </w:p>
    <w:p w14:paraId="0D017ECF" w14:textId="12F54C7F" w:rsidR="006F3543" w:rsidRPr="00206E25" w:rsidRDefault="006F3543" w:rsidP="006F3543">
      <w:pPr>
        <w:shd w:val="clear" w:color="auto" w:fill="FFFFFF"/>
        <w:spacing w:after="0" w:line="240" w:lineRule="auto"/>
        <w:ind w:left="720"/>
        <w:jc w:val="both"/>
        <w:rPr>
          <w:rFonts w:eastAsia="Times New Roman" w:cstheme="minorHAnsi"/>
          <w:i/>
          <w:iCs/>
        </w:rPr>
      </w:pPr>
      <w:r w:rsidRPr="00206E25">
        <w:rPr>
          <w:rFonts w:eastAsia="Times New Roman" w:cstheme="minorHAnsi"/>
          <w:i/>
          <w:iCs/>
        </w:rPr>
        <w:t>Phelps County does not provide individual taxpayers with notice of the need to re-apply for the Tax Freeze. Each taxpayer desiring to receive the tax freeze must remember to apply. Phelps County intends to provide various public service announcements and reminders relating to the Tax Freeze.   Phelps County encourages the use of a calendar reminder so that taxpayers do not miss the application deadline.</w:t>
      </w:r>
    </w:p>
    <w:p w14:paraId="4A289D68" w14:textId="77777777" w:rsidR="006F3543" w:rsidRPr="00206E25" w:rsidRDefault="006F3543" w:rsidP="006F3543">
      <w:pPr>
        <w:shd w:val="clear" w:color="auto" w:fill="FFFFFF"/>
        <w:spacing w:after="0" w:line="240" w:lineRule="auto"/>
        <w:ind w:left="720"/>
        <w:jc w:val="both"/>
        <w:rPr>
          <w:rFonts w:eastAsia="Times New Roman" w:cstheme="minorHAnsi"/>
          <w:i/>
          <w:iCs/>
          <w:color w:val="002060"/>
        </w:rPr>
      </w:pPr>
    </w:p>
    <w:p w14:paraId="6F5C717F" w14:textId="77777777" w:rsidR="00723C05" w:rsidRPr="00206E25" w:rsidRDefault="004D342C" w:rsidP="00B77756">
      <w:pPr>
        <w:shd w:val="clear" w:color="auto" w:fill="FFFFFF"/>
        <w:spacing w:after="0" w:line="240" w:lineRule="auto"/>
        <w:jc w:val="both"/>
        <w:rPr>
          <w:rFonts w:eastAsia="Times New Roman" w:cstheme="minorHAnsi"/>
          <w:color w:val="002060"/>
        </w:rPr>
      </w:pPr>
      <w:hyperlink r:id="rId16" w:anchor="tab932456f6-7037-4522-88cf-09850cb43f1a_11" w:history="1">
        <w:r w:rsidR="00723C05" w:rsidRPr="00A56398">
          <w:rPr>
            <w:rStyle w:val="Hyperlink"/>
            <w:rFonts w:eastAsia="Times New Roman" w:cstheme="minorHAnsi"/>
            <w:b/>
            <w:bCs/>
            <w:color w:val="002060"/>
            <w:sz w:val="24"/>
            <w:szCs w:val="24"/>
            <w:u w:val="none"/>
          </w:rPr>
          <w:t>What is a Base Year?</w:t>
        </w:r>
      </w:hyperlink>
    </w:p>
    <w:p w14:paraId="365E5F43" w14:textId="47FF318B" w:rsidR="004B02C8" w:rsidRPr="00206E25" w:rsidRDefault="00723C05"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 xml:space="preserve">The Base Year is the </w:t>
      </w:r>
      <w:r w:rsidR="009F2DBC" w:rsidRPr="00206E25">
        <w:rPr>
          <w:rFonts w:eastAsia="Times New Roman" w:cstheme="minorHAnsi"/>
          <w:color w:val="1F1F1F"/>
        </w:rPr>
        <w:t xml:space="preserve">year that you apply.  </w:t>
      </w:r>
      <w:r w:rsidR="00A73C3E" w:rsidRPr="00206E25">
        <w:rPr>
          <w:rFonts w:eastAsia="Times New Roman" w:cstheme="minorHAnsi"/>
          <w:color w:val="1F1F1F"/>
        </w:rPr>
        <w:t xml:space="preserve">You will </w:t>
      </w:r>
      <w:r w:rsidR="00277882" w:rsidRPr="00206E25">
        <w:rPr>
          <w:rFonts w:eastAsia="Times New Roman" w:cstheme="minorHAnsi"/>
          <w:color w:val="1F1F1F"/>
        </w:rPr>
        <w:t xml:space="preserve">not see the Tax Freeze until the year following the Base Year Application.  </w:t>
      </w:r>
    </w:p>
    <w:p w14:paraId="241C85E8" w14:textId="77777777" w:rsidR="00A71F6E" w:rsidRPr="00206E25" w:rsidRDefault="00A71F6E" w:rsidP="00F611D4">
      <w:pPr>
        <w:shd w:val="clear" w:color="auto" w:fill="FFFFFF"/>
        <w:spacing w:after="0" w:line="240" w:lineRule="auto"/>
        <w:ind w:left="720"/>
        <w:jc w:val="both"/>
        <w:rPr>
          <w:rFonts w:eastAsia="Times New Roman" w:cstheme="minorHAnsi"/>
          <w:color w:val="002060"/>
        </w:rPr>
      </w:pPr>
    </w:p>
    <w:p w14:paraId="33FA276C" w14:textId="77777777" w:rsidR="00723C05" w:rsidRPr="00206E25" w:rsidRDefault="004D342C" w:rsidP="00B77756">
      <w:pPr>
        <w:shd w:val="clear" w:color="auto" w:fill="FFFFFF"/>
        <w:spacing w:after="0" w:line="240" w:lineRule="auto"/>
        <w:jc w:val="both"/>
        <w:rPr>
          <w:rFonts w:eastAsia="Times New Roman" w:cstheme="minorHAnsi"/>
          <w:color w:val="002060"/>
        </w:rPr>
      </w:pPr>
      <w:hyperlink r:id="rId17" w:anchor="tab932456f6-7037-4522-88cf-09850cb43f1a_12" w:history="1">
        <w:r w:rsidR="00723C05" w:rsidRPr="00A56398">
          <w:rPr>
            <w:rStyle w:val="Hyperlink"/>
            <w:rFonts w:eastAsia="Times New Roman" w:cstheme="minorHAnsi"/>
            <w:b/>
            <w:bCs/>
            <w:color w:val="002060"/>
            <w:sz w:val="24"/>
            <w:szCs w:val="24"/>
            <w:u w:val="none"/>
          </w:rPr>
          <w:t>Can I be removed from the program?</w:t>
        </w:r>
      </w:hyperlink>
    </w:p>
    <w:p w14:paraId="1EC72038" w14:textId="77777777" w:rsidR="00723C05" w:rsidRPr="00206E25" w:rsidRDefault="00723C05" w:rsidP="00F611D4">
      <w:pPr>
        <w:shd w:val="clear" w:color="auto" w:fill="FFFFFF"/>
        <w:spacing w:after="0" w:line="240" w:lineRule="auto"/>
        <w:ind w:left="720"/>
        <w:jc w:val="both"/>
        <w:rPr>
          <w:rFonts w:eastAsia="Times New Roman" w:cstheme="minorHAnsi"/>
          <w:color w:val="1F1F1F"/>
        </w:rPr>
      </w:pPr>
      <w:r w:rsidRPr="00206E25">
        <w:rPr>
          <w:rFonts w:eastAsia="Times New Roman" w:cstheme="minorHAnsi"/>
          <w:color w:val="1F1F1F"/>
        </w:rPr>
        <w:t>Yes, for one of the following reasons:</w:t>
      </w:r>
    </w:p>
    <w:p w14:paraId="582BD0D8" w14:textId="77777777" w:rsidR="00723C05" w:rsidRPr="00206E25" w:rsidRDefault="00723C05" w:rsidP="00F611D4">
      <w:pPr>
        <w:numPr>
          <w:ilvl w:val="0"/>
          <w:numId w:val="14"/>
        </w:numPr>
        <w:shd w:val="clear" w:color="auto" w:fill="FFFFFF"/>
        <w:tabs>
          <w:tab w:val="clear" w:pos="720"/>
          <w:tab w:val="num" w:pos="1440"/>
        </w:tabs>
        <w:spacing w:after="0" w:line="240" w:lineRule="auto"/>
        <w:ind w:left="1440"/>
        <w:jc w:val="both"/>
        <w:rPr>
          <w:rFonts w:eastAsia="Times New Roman" w:cstheme="minorHAnsi"/>
          <w:color w:val="1F1F1F"/>
        </w:rPr>
      </w:pPr>
      <w:r w:rsidRPr="00206E25">
        <w:rPr>
          <w:rFonts w:eastAsia="Times New Roman" w:cstheme="minorHAnsi"/>
          <w:color w:val="1F1F1F"/>
        </w:rPr>
        <w:t>If a transfer of title is made</w:t>
      </w:r>
    </w:p>
    <w:p w14:paraId="23F7D9C5" w14:textId="77777777" w:rsidR="00723C05" w:rsidRPr="00206E25" w:rsidRDefault="00723C05" w:rsidP="00F611D4">
      <w:pPr>
        <w:numPr>
          <w:ilvl w:val="0"/>
          <w:numId w:val="14"/>
        </w:numPr>
        <w:shd w:val="clear" w:color="auto" w:fill="FFFFFF"/>
        <w:tabs>
          <w:tab w:val="clear" w:pos="720"/>
          <w:tab w:val="num" w:pos="1440"/>
        </w:tabs>
        <w:spacing w:after="0" w:line="240" w:lineRule="auto"/>
        <w:ind w:left="1440"/>
        <w:jc w:val="both"/>
        <w:rPr>
          <w:rFonts w:eastAsia="Times New Roman" w:cstheme="minorHAnsi"/>
          <w:color w:val="1F1F1F"/>
        </w:rPr>
      </w:pPr>
      <w:r w:rsidRPr="00206E25">
        <w:rPr>
          <w:rFonts w:eastAsia="Times New Roman" w:cstheme="minorHAnsi"/>
          <w:color w:val="1F1F1F"/>
        </w:rPr>
        <w:t>If property interests in a written instrument expire</w:t>
      </w:r>
    </w:p>
    <w:p w14:paraId="766A123C" w14:textId="19CB2FB5" w:rsidR="00723C05" w:rsidRPr="00206E25" w:rsidRDefault="00723C05" w:rsidP="00F611D4">
      <w:pPr>
        <w:numPr>
          <w:ilvl w:val="0"/>
          <w:numId w:val="14"/>
        </w:numPr>
        <w:shd w:val="clear" w:color="auto" w:fill="FFFFFF"/>
        <w:tabs>
          <w:tab w:val="clear" w:pos="720"/>
          <w:tab w:val="num" w:pos="1440"/>
        </w:tabs>
        <w:spacing w:after="0" w:line="240" w:lineRule="auto"/>
        <w:ind w:left="1440"/>
        <w:jc w:val="both"/>
        <w:rPr>
          <w:rFonts w:eastAsia="Times New Roman" w:cstheme="minorHAnsi"/>
          <w:color w:val="1F1F1F"/>
        </w:rPr>
      </w:pPr>
      <w:r w:rsidRPr="00206E25">
        <w:rPr>
          <w:rFonts w:eastAsia="Times New Roman" w:cstheme="minorHAnsi"/>
          <w:color w:val="1F1F1F"/>
        </w:rPr>
        <w:t>Failure to submit an annual affidavit</w:t>
      </w:r>
    </w:p>
    <w:p w14:paraId="52FA089C" w14:textId="77777777" w:rsidR="00110049" w:rsidRPr="00206E25" w:rsidRDefault="00723C05" w:rsidP="00110049">
      <w:pPr>
        <w:numPr>
          <w:ilvl w:val="0"/>
          <w:numId w:val="14"/>
        </w:numPr>
        <w:shd w:val="clear" w:color="auto" w:fill="FFFFFF"/>
        <w:tabs>
          <w:tab w:val="clear" w:pos="720"/>
          <w:tab w:val="num" w:pos="1440"/>
        </w:tabs>
        <w:spacing w:after="0" w:line="240" w:lineRule="auto"/>
        <w:ind w:left="1440"/>
        <w:jc w:val="both"/>
        <w:rPr>
          <w:rFonts w:eastAsia="Times New Roman" w:cstheme="minorHAnsi"/>
          <w:color w:val="1F1F1F"/>
        </w:rPr>
      </w:pPr>
      <w:r w:rsidRPr="00206E25">
        <w:rPr>
          <w:rFonts w:eastAsia="Times New Roman" w:cstheme="minorHAnsi"/>
          <w:color w:val="1F1F1F"/>
        </w:rPr>
        <w:t>Fraud</w:t>
      </w:r>
    </w:p>
    <w:p w14:paraId="510064E9" w14:textId="3466488D" w:rsidR="00723C05" w:rsidRPr="00206E25" w:rsidRDefault="00723C05" w:rsidP="00110049">
      <w:pPr>
        <w:numPr>
          <w:ilvl w:val="0"/>
          <w:numId w:val="14"/>
        </w:numPr>
        <w:shd w:val="clear" w:color="auto" w:fill="FFFFFF"/>
        <w:tabs>
          <w:tab w:val="clear" w:pos="720"/>
          <w:tab w:val="num" w:pos="1440"/>
        </w:tabs>
        <w:spacing w:after="0" w:line="240" w:lineRule="auto"/>
        <w:ind w:left="1440"/>
        <w:jc w:val="both"/>
        <w:rPr>
          <w:rFonts w:eastAsia="Times New Roman" w:cstheme="minorHAnsi"/>
          <w:color w:val="1F1F1F"/>
        </w:rPr>
      </w:pPr>
      <w:r w:rsidRPr="00206E25">
        <w:rPr>
          <w:rFonts w:eastAsia="Times New Roman" w:cstheme="minorHAnsi"/>
          <w:color w:val="1F1F1F"/>
        </w:rPr>
        <w:t>Real property no longer qualifies, i.e.</w:t>
      </w:r>
      <w:r w:rsidR="00110049" w:rsidRPr="00206E25">
        <w:rPr>
          <w:rFonts w:eastAsia="Times New Roman" w:cstheme="minorHAnsi"/>
          <w:color w:val="1F1F1F"/>
        </w:rPr>
        <w:t xml:space="preserve"> </w:t>
      </w:r>
      <w:r w:rsidRPr="00206E25">
        <w:rPr>
          <w:rFonts w:eastAsia="Times New Roman" w:cstheme="minorHAnsi"/>
          <w:color w:val="1F1F1F"/>
        </w:rPr>
        <w:t>More than 50% of the real property is leased to a person, or persons other than the eligible taxpayer</w:t>
      </w:r>
    </w:p>
    <w:p w14:paraId="0540F63A" w14:textId="2832AF4B" w:rsidR="00DD05BB" w:rsidRPr="00206E25" w:rsidRDefault="00DD05BB" w:rsidP="00B77756">
      <w:pPr>
        <w:shd w:val="clear" w:color="auto" w:fill="FFFFFF"/>
        <w:spacing w:after="0" w:line="240" w:lineRule="auto"/>
        <w:jc w:val="both"/>
        <w:rPr>
          <w:rFonts w:eastAsia="Times New Roman" w:cstheme="minorHAnsi"/>
          <w:color w:val="1F1F1F"/>
        </w:rPr>
      </w:pPr>
    </w:p>
    <w:p w14:paraId="16333260" w14:textId="3AA5A727" w:rsidR="00F8410E" w:rsidRPr="00206E25" w:rsidRDefault="00F8410E" w:rsidP="00B77756">
      <w:pPr>
        <w:shd w:val="clear" w:color="auto" w:fill="FFFFFF"/>
        <w:spacing w:after="0" w:line="240" w:lineRule="auto"/>
        <w:jc w:val="both"/>
        <w:outlineLvl w:val="3"/>
        <w:rPr>
          <w:rFonts w:eastAsia="Times New Roman" w:cstheme="minorHAnsi"/>
          <w:color w:val="151F59"/>
        </w:rPr>
      </w:pPr>
      <w:r w:rsidRPr="00A56398">
        <w:rPr>
          <w:rFonts w:eastAsia="Times New Roman" w:cstheme="minorHAnsi"/>
          <w:b/>
          <w:bCs/>
          <w:color w:val="151F59"/>
          <w:sz w:val="24"/>
          <w:szCs w:val="24"/>
        </w:rPr>
        <w:t xml:space="preserve">How do I apply for the Senior Citizen Tax </w:t>
      </w:r>
      <w:r w:rsidR="006F6A96" w:rsidRPr="00A56398">
        <w:rPr>
          <w:rFonts w:eastAsia="Times New Roman" w:cstheme="minorHAnsi"/>
          <w:b/>
          <w:bCs/>
          <w:color w:val="151F59"/>
          <w:sz w:val="24"/>
          <w:szCs w:val="24"/>
        </w:rPr>
        <w:t>Freeze</w:t>
      </w:r>
      <w:r w:rsidRPr="00A56398">
        <w:rPr>
          <w:rFonts w:eastAsia="Times New Roman" w:cstheme="minorHAnsi"/>
          <w:color w:val="151F59"/>
          <w:sz w:val="24"/>
          <w:szCs w:val="24"/>
        </w:rPr>
        <w:t>?</w:t>
      </w:r>
    </w:p>
    <w:p w14:paraId="3FA701CC" w14:textId="34E39A2F" w:rsidR="0064747B" w:rsidRPr="00206E25" w:rsidRDefault="00A71F6E" w:rsidP="00170AB0">
      <w:pPr>
        <w:shd w:val="clear" w:color="auto" w:fill="FFFFFF"/>
        <w:spacing w:after="0" w:line="240" w:lineRule="auto"/>
        <w:ind w:left="720"/>
        <w:jc w:val="both"/>
        <w:rPr>
          <w:rFonts w:eastAsia="Times New Roman" w:cstheme="minorHAnsi"/>
          <w:i/>
          <w:iCs/>
        </w:rPr>
      </w:pPr>
      <w:r w:rsidRPr="00206E25">
        <w:rPr>
          <w:rFonts w:eastAsia="Times New Roman" w:cstheme="minorHAnsi"/>
          <w:i/>
          <w:iCs/>
          <w:color w:val="1F1F1F"/>
        </w:rPr>
        <w:t xml:space="preserve">Forms will be </w:t>
      </w:r>
      <w:r w:rsidR="00296DFD" w:rsidRPr="00206E25">
        <w:rPr>
          <w:rFonts w:eastAsia="Times New Roman" w:cstheme="minorHAnsi"/>
          <w:i/>
          <w:iCs/>
          <w:color w:val="1F1F1F"/>
        </w:rPr>
        <w:t xml:space="preserve">available both online and in-person beginning March 1, 2025.  </w:t>
      </w:r>
      <w:r w:rsidR="00F8410E" w:rsidRPr="00206E25">
        <w:rPr>
          <w:rFonts w:eastAsia="Times New Roman" w:cstheme="minorHAnsi"/>
          <w:i/>
          <w:iCs/>
        </w:rPr>
        <w:t>Paper application</w:t>
      </w:r>
      <w:r w:rsidR="00622627" w:rsidRPr="00206E25">
        <w:rPr>
          <w:rFonts w:eastAsia="Times New Roman" w:cstheme="minorHAnsi"/>
          <w:i/>
          <w:iCs/>
        </w:rPr>
        <w:t>s</w:t>
      </w:r>
      <w:r w:rsidR="00F8410E" w:rsidRPr="00206E25">
        <w:rPr>
          <w:rFonts w:eastAsia="Times New Roman" w:cstheme="minorHAnsi"/>
          <w:i/>
          <w:iCs/>
        </w:rPr>
        <w:t xml:space="preserve"> are available at </w:t>
      </w:r>
      <w:r w:rsidR="001D75EE" w:rsidRPr="00206E25">
        <w:rPr>
          <w:rFonts w:eastAsia="Times New Roman" w:cstheme="minorHAnsi"/>
          <w:i/>
          <w:iCs/>
        </w:rPr>
        <w:t xml:space="preserve">Phelps County Collector of Revenue, 200 N. Main, Suite 129, Rolla, MO 65401.  </w:t>
      </w:r>
      <w:r w:rsidR="00F8410E" w:rsidRPr="00206E25">
        <w:rPr>
          <w:rFonts w:eastAsia="Times New Roman" w:cstheme="minorHAnsi"/>
          <w:i/>
          <w:iCs/>
        </w:rPr>
        <w:t>The application is also available online at </w:t>
      </w:r>
      <w:hyperlink r:id="rId18" w:history="1">
        <w:r w:rsidR="00296DFD" w:rsidRPr="00206E25">
          <w:rPr>
            <w:rStyle w:val="Hyperlink"/>
            <w:rFonts w:eastAsia="Times New Roman" w:cstheme="minorHAnsi"/>
            <w:i/>
            <w:iCs/>
            <w:u w:val="none"/>
          </w:rPr>
          <w:t>http://phelpscountycollector.com/</w:t>
        </w:r>
      </w:hyperlink>
    </w:p>
    <w:p w14:paraId="61958A92" w14:textId="77777777" w:rsidR="00B77756" w:rsidRPr="00A56398" w:rsidRDefault="00B77756" w:rsidP="00B77756">
      <w:pPr>
        <w:shd w:val="clear" w:color="auto" w:fill="FFFFFF"/>
        <w:spacing w:after="0" w:line="240" w:lineRule="auto"/>
        <w:jc w:val="both"/>
        <w:rPr>
          <w:rFonts w:eastAsia="Times New Roman" w:cstheme="minorHAnsi"/>
          <w:color w:val="1F1F1F"/>
          <w:sz w:val="24"/>
          <w:szCs w:val="24"/>
        </w:rPr>
      </w:pPr>
    </w:p>
    <w:p w14:paraId="2C662BE1" w14:textId="102B1E62" w:rsidR="00F8410E" w:rsidRPr="00A56398" w:rsidRDefault="0064747B" w:rsidP="00B77756">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Wha</w:t>
      </w:r>
      <w:r w:rsidR="00F8410E" w:rsidRPr="00A56398">
        <w:rPr>
          <w:rFonts w:eastAsia="Times New Roman" w:cstheme="minorHAnsi"/>
          <w:b/>
          <w:bCs/>
          <w:color w:val="151F59"/>
          <w:sz w:val="24"/>
          <w:szCs w:val="24"/>
        </w:rPr>
        <w:t xml:space="preserve">t information do I need to apply for the Senior Citizen Tax </w:t>
      </w:r>
      <w:r w:rsidR="0077787D" w:rsidRPr="00A56398">
        <w:rPr>
          <w:rFonts w:eastAsia="Times New Roman" w:cstheme="minorHAnsi"/>
          <w:b/>
          <w:bCs/>
          <w:color w:val="151F59"/>
          <w:sz w:val="24"/>
          <w:szCs w:val="24"/>
        </w:rPr>
        <w:t>Freeze</w:t>
      </w:r>
      <w:r w:rsidR="00F8410E" w:rsidRPr="00A56398">
        <w:rPr>
          <w:rFonts w:eastAsia="Times New Roman" w:cstheme="minorHAnsi"/>
          <w:b/>
          <w:bCs/>
          <w:color w:val="151F59"/>
          <w:sz w:val="24"/>
          <w:szCs w:val="24"/>
        </w:rPr>
        <w:t>?</w:t>
      </w:r>
    </w:p>
    <w:p w14:paraId="66AE10A8" w14:textId="340EDDA9" w:rsidR="00F8410E" w:rsidRPr="00206E25" w:rsidRDefault="00F8410E" w:rsidP="00170AB0">
      <w:pPr>
        <w:shd w:val="clear" w:color="auto" w:fill="FFFFFF"/>
        <w:spacing w:after="0" w:line="240" w:lineRule="auto"/>
        <w:ind w:left="720"/>
        <w:jc w:val="both"/>
        <w:rPr>
          <w:rFonts w:eastAsia="Times New Roman" w:cstheme="minorHAnsi"/>
          <w:i/>
          <w:iCs/>
        </w:rPr>
      </w:pPr>
      <w:r w:rsidRPr="00206E25">
        <w:rPr>
          <w:rFonts w:eastAsia="Times New Roman" w:cstheme="minorHAnsi"/>
          <w:i/>
          <w:iCs/>
        </w:rPr>
        <w:t xml:space="preserve">The application requires your name, mailing address, phone number, email address, and date of birth. You will also need to supply the </w:t>
      </w:r>
      <w:r w:rsidR="00DD05BB" w:rsidRPr="00206E25">
        <w:rPr>
          <w:rFonts w:eastAsia="Times New Roman" w:cstheme="minorHAnsi"/>
          <w:i/>
          <w:iCs/>
        </w:rPr>
        <w:t xml:space="preserve">Phelps County Real Estate Tax Account Number. </w:t>
      </w:r>
      <w:r w:rsidRPr="00206E25">
        <w:rPr>
          <w:rFonts w:eastAsia="Times New Roman" w:cstheme="minorHAnsi"/>
          <w:i/>
          <w:iCs/>
        </w:rPr>
        <w:t xml:space="preserve"> There are a number of questions a taxpayer will need to answer to determine eligibility for the </w:t>
      </w:r>
      <w:r w:rsidR="00A71F6E" w:rsidRPr="00206E25">
        <w:rPr>
          <w:rFonts w:eastAsia="Times New Roman" w:cstheme="minorHAnsi"/>
          <w:i/>
          <w:iCs/>
        </w:rPr>
        <w:t>T</w:t>
      </w:r>
      <w:r w:rsidRPr="00206E25">
        <w:rPr>
          <w:rFonts w:eastAsia="Times New Roman" w:cstheme="minorHAnsi"/>
          <w:i/>
          <w:iCs/>
        </w:rPr>
        <w:t xml:space="preserve">ax </w:t>
      </w:r>
      <w:r w:rsidR="00A71F6E" w:rsidRPr="00206E25">
        <w:rPr>
          <w:rFonts w:eastAsia="Times New Roman" w:cstheme="minorHAnsi"/>
          <w:i/>
          <w:iCs/>
        </w:rPr>
        <w:t>F</w:t>
      </w:r>
      <w:r w:rsidR="000703A1" w:rsidRPr="00206E25">
        <w:rPr>
          <w:rFonts w:eastAsia="Times New Roman" w:cstheme="minorHAnsi"/>
          <w:i/>
          <w:iCs/>
        </w:rPr>
        <w:t>reeze</w:t>
      </w:r>
      <w:r w:rsidRPr="00206E25">
        <w:rPr>
          <w:rFonts w:eastAsia="Times New Roman" w:cstheme="minorHAnsi"/>
          <w:i/>
          <w:iCs/>
        </w:rPr>
        <w:t xml:space="preserve">. </w:t>
      </w:r>
      <w:r w:rsidR="00A71F6E" w:rsidRPr="00206E25">
        <w:rPr>
          <w:rFonts w:eastAsia="Times New Roman" w:cstheme="minorHAnsi"/>
          <w:i/>
          <w:iCs/>
        </w:rPr>
        <w:t xml:space="preserve"> Y</w:t>
      </w:r>
      <w:r w:rsidRPr="00206E25">
        <w:rPr>
          <w:rFonts w:eastAsia="Times New Roman" w:cstheme="minorHAnsi"/>
          <w:i/>
          <w:iCs/>
        </w:rPr>
        <w:t>ou will need to submit proof of residency, for example, a voter registration card, utility bill, or mortgage statement.</w:t>
      </w:r>
      <w:r w:rsidR="00A71F6E" w:rsidRPr="00206E25">
        <w:rPr>
          <w:rFonts w:eastAsia="Times New Roman" w:cstheme="minorHAnsi"/>
          <w:i/>
          <w:iCs/>
        </w:rPr>
        <w:t xml:space="preserve"> </w:t>
      </w:r>
      <w:r w:rsidRPr="00206E25">
        <w:rPr>
          <w:rFonts w:eastAsia="Times New Roman" w:cstheme="minorHAnsi"/>
          <w:i/>
          <w:iCs/>
        </w:rPr>
        <w:t xml:space="preserve"> </w:t>
      </w:r>
      <w:r w:rsidR="0042702B" w:rsidRPr="00206E25">
        <w:rPr>
          <w:rFonts w:eastAsia="Times New Roman" w:cstheme="minorHAnsi"/>
          <w:i/>
          <w:iCs/>
        </w:rPr>
        <w:t>Phelps</w:t>
      </w:r>
      <w:r w:rsidRPr="00206E25">
        <w:rPr>
          <w:rFonts w:eastAsia="Times New Roman" w:cstheme="minorHAnsi"/>
          <w:i/>
          <w:iCs/>
        </w:rPr>
        <w:t xml:space="preserve"> County will consider other reasonable proofs of residency.</w:t>
      </w:r>
    </w:p>
    <w:p w14:paraId="174CC5E7" w14:textId="77777777" w:rsidR="005418EA" w:rsidRPr="00A56398" w:rsidRDefault="005418EA" w:rsidP="00B77756">
      <w:pPr>
        <w:shd w:val="clear" w:color="auto" w:fill="FFFFFF"/>
        <w:spacing w:after="0" w:line="240" w:lineRule="auto"/>
        <w:jc w:val="both"/>
        <w:rPr>
          <w:rFonts w:eastAsia="Times New Roman" w:cstheme="minorHAnsi"/>
          <w:i/>
          <w:iCs/>
          <w:sz w:val="24"/>
          <w:szCs w:val="24"/>
        </w:rPr>
      </w:pPr>
    </w:p>
    <w:p w14:paraId="3EC1E688" w14:textId="77777777" w:rsidR="00F8410E" w:rsidRPr="00A56398" w:rsidRDefault="00F8410E" w:rsidP="00B77756">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How will I know if my application was approved?</w:t>
      </w:r>
    </w:p>
    <w:p w14:paraId="64A8AADB" w14:textId="223C897E" w:rsidR="00C278A5" w:rsidRDefault="00E1336A" w:rsidP="00460D7E">
      <w:pPr>
        <w:shd w:val="clear" w:color="auto" w:fill="FFFFFF"/>
        <w:spacing w:after="0" w:line="240" w:lineRule="auto"/>
        <w:ind w:left="720"/>
        <w:jc w:val="both"/>
        <w:rPr>
          <w:rFonts w:ascii="Open Sans" w:eastAsia="Times New Roman" w:hAnsi="Open Sans" w:cs="Open Sans"/>
          <w:i/>
          <w:iCs/>
          <w:color w:val="212327"/>
        </w:rPr>
      </w:pPr>
      <w:r w:rsidRPr="002522A9">
        <w:rPr>
          <w:rFonts w:ascii="Open Sans" w:eastAsia="Times New Roman" w:hAnsi="Open Sans" w:cs="Open Sans"/>
          <w:i/>
          <w:iCs/>
          <w:color w:val="212327"/>
        </w:rPr>
        <w:t xml:space="preserve">In person applicants </w:t>
      </w:r>
      <w:r w:rsidR="00A30311" w:rsidRPr="002522A9">
        <w:rPr>
          <w:rFonts w:ascii="Open Sans" w:eastAsia="Times New Roman" w:hAnsi="Open Sans" w:cs="Open Sans"/>
          <w:i/>
          <w:iCs/>
          <w:color w:val="212327"/>
        </w:rPr>
        <w:t xml:space="preserve">that meet all qualifications will be given a letter of </w:t>
      </w:r>
      <w:r w:rsidR="002C55B3" w:rsidRPr="002522A9">
        <w:rPr>
          <w:rFonts w:ascii="Open Sans" w:eastAsia="Times New Roman" w:hAnsi="Open Sans" w:cs="Open Sans"/>
          <w:i/>
          <w:iCs/>
          <w:color w:val="212327"/>
        </w:rPr>
        <w:t>approval at the time of application</w:t>
      </w:r>
      <w:r w:rsidR="00A30311" w:rsidRPr="002522A9">
        <w:rPr>
          <w:rFonts w:ascii="Open Sans" w:eastAsia="Times New Roman" w:hAnsi="Open Sans" w:cs="Open Sans"/>
          <w:i/>
          <w:iCs/>
          <w:color w:val="212327"/>
        </w:rPr>
        <w:t xml:space="preserve">.  </w:t>
      </w:r>
      <w:r w:rsidR="002C55B3" w:rsidRPr="002522A9">
        <w:rPr>
          <w:rFonts w:ascii="Open Sans" w:eastAsia="Times New Roman" w:hAnsi="Open Sans" w:cs="Open Sans"/>
          <w:i/>
          <w:iCs/>
          <w:color w:val="212327"/>
        </w:rPr>
        <w:t>Mail and online a</w:t>
      </w:r>
      <w:r w:rsidR="00C278A5" w:rsidRPr="00B6600C">
        <w:rPr>
          <w:rFonts w:ascii="Open Sans" w:eastAsia="Times New Roman" w:hAnsi="Open Sans" w:cs="Open Sans"/>
          <w:i/>
          <w:iCs/>
          <w:color w:val="212327"/>
        </w:rPr>
        <w:t xml:space="preserve">pplicants will be notified of approval by </w:t>
      </w:r>
      <w:r w:rsidR="002C55B3" w:rsidRPr="002522A9">
        <w:rPr>
          <w:rFonts w:ascii="Open Sans" w:eastAsia="Times New Roman" w:hAnsi="Open Sans" w:cs="Open Sans"/>
          <w:i/>
          <w:iCs/>
          <w:color w:val="212327"/>
        </w:rPr>
        <w:t>e</w:t>
      </w:r>
      <w:r w:rsidR="002522A9">
        <w:rPr>
          <w:rFonts w:ascii="Open Sans" w:eastAsia="Times New Roman" w:hAnsi="Open Sans" w:cs="Open Sans"/>
          <w:i/>
          <w:iCs/>
          <w:color w:val="212327"/>
        </w:rPr>
        <w:t>-</w:t>
      </w:r>
      <w:r w:rsidR="002C55B3" w:rsidRPr="002522A9">
        <w:rPr>
          <w:rFonts w:ascii="Open Sans" w:eastAsia="Times New Roman" w:hAnsi="Open Sans" w:cs="Open Sans"/>
          <w:i/>
          <w:iCs/>
          <w:color w:val="212327"/>
        </w:rPr>
        <w:t xml:space="preserve">mail or postal service.  Applicants will be contacted by phone or </w:t>
      </w:r>
      <w:r w:rsidR="00C278A5" w:rsidRPr="00B6600C">
        <w:rPr>
          <w:rFonts w:ascii="Open Sans" w:eastAsia="Times New Roman" w:hAnsi="Open Sans" w:cs="Open Sans"/>
          <w:i/>
          <w:iCs/>
          <w:color w:val="212327"/>
        </w:rPr>
        <w:t xml:space="preserve">email if additional information is required. </w:t>
      </w:r>
    </w:p>
    <w:p w14:paraId="546B8F51" w14:textId="77777777" w:rsidR="00E1336A" w:rsidRPr="00B6600C" w:rsidRDefault="00E1336A" w:rsidP="00E1336A">
      <w:pPr>
        <w:shd w:val="clear" w:color="auto" w:fill="FFFFFF"/>
        <w:spacing w:after="0" w:line="240" w:lineRule="auto"/>
        <w:ind w:left="720"/>
        <w:rPr>
          <w:rFonts w:ascii="Open Sans" w:eastAsia="Times New Roman" w:hAnsi="Open Sans" w:cs="Open Sans"/>
          <w:i/>
          <w:iCs/>
          <w:color w:val="212327"/>
          <w:sz w:val="24"/>
          <w:szCs w:val="24"/>
        </w:rPr>
      </w:pPr>
    </w:p>
    <w:p w14:paraId="37A54210" w14:textId="0BCB43E4" w:rsidR="00296DFD" w:rsidRPr="00A56398" w:rsidRDefault="00296DFD" w:rsidP="00E1336A">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 xml:space="preserve">If I am approved, how will I know the amount of tax </w:t>
      </w:r>
      <w:r w:rsidR="000703A1" w:rsidRPr="00A56398">
        <w:rPr>
          <w:rFonts w:eastAsia="Times New Roman" w:cstheme="minorHAnsi"/>
          <w:b/>
          <w:bCs/>
          <w:color w:val="151F59"/>
          <w:sz w:val="24"/>
          <w:szCs w:val="24"/>
        </w:rPr>
        <w:t>freeze</w:t>
      </w:r>
      <w:r w:rsidRPr="00A56398">
        <w:rPr>
          <w:rFonts w:eastAsia="Times New Roman" w:cstheme="minorHAnsi"/>
          <w:b/>
          <w:bCs/>
          <w:color w:val="151F59"/>
          <w:sz w:val="24"/>
          <w:szCs w:val="24"/>
        </w:rPr>
        <w:t xml:space="preserve"> I am receiving?</w:t>
      </w:r>
    </w:p>
    <w:p w14:paraId="59E42DBD" w14:textId="3E5B9771" w:rsidR="00296DFD" w:rsidRPr="00206E25" w:rsidRDefault="00296DFD" w:rsidP="00E1336A">
      <w:pPr>
        <w:shd w:val="clear" w:color="auto" w:fill="FFFFFF"/>
        <w:spacing w:after="0" w:line="240" w:lineRule="auto"/>
        <w:ind w:left="720"/>
        <w:jc w:val="both"/>
        <w:rPr>
          <w:rFonts w:eastAsia="Times New Roman" w:cstheme="minorHAnsi"/>
          <w:i/>
          <w:iCs/>
        </w:rPr>
      </w:pPr>
      <w:r w:rsidRPr="00206E25">
        <w:rPr>
          <w:rFonts w:eastAsia="Times New Roman" w:cstheme="minorHAnsi"/>
          <w:i/>
          <w:iCs/>
        </w:rPr>
        <w:t xml:space="preserve">The tax </w:t>
      </w:r>
      <w:r w:rsidR="000703A1" w:rsidRPr="00206E25">
        <w:rPr>
          <w:rFonts w:eastAsia="Times New Roman" w:cstheme="minorHAnsi"/>
          <w:i/>
          <w:iCs/>
        </w:rPr>
        <w:t>freeze</w:t>
      </w:r>
      <w:r w:rsidRPr="00206E25">
        <w:rPr>
          <w:rFonts w:eastAsia="Times New Roman" w:cstheme="minorHAnsi"/>
          <w:i/>
          <w:iCs/>
        </w:rPr>
        <w:t xml:space="preserve"> amount will be listed on the statement of tax due for the applicable tax year. This will be sent by the Phelps County Collector of Revenue in November.</w:t>
      </w:r>
    </w:p>
    <w:p w14:paraId="56DC70F0" w14:textId="44954EB1" w:rsidR="005418EA" w:rsidRPr="00A56398" w:rsidRDefault="005418EA" w:rsidP="00E1336A">
      <w:pPr>
        <w:shd w:val="clear" w:color="auto" w:fill="FFFFFF"/>
        <w:spacing w:after="0" w:line="240" w:lineRule="auto"/>
        <w:jc w:val="both"/>
        <w:rPr>
          <w:rFonts w:eastAsia="Times New Roman" w:cstheme="minorHAnsi"/>
          <w:i/>
          <w:iCs/>
          <w:color w:val="766F6F"/>
          <w:sz w:val="24"/>
          <w:szCs w:val="24"/>
        </w:rPr>
      </w:pPr>
    </w:p>
    <w:p w14:paraId="76B847E0" w14:textId="0BF4737E" w:rsidR="00F8410E" w:rsidRPr="00A56398" w:rsidRDefault="00F8410E" w:rsidP="00E1336A">
      <w:pPr>
        <w:shd w:val="clear" w:color="auto" w:fill="FFFFFF"/>
        <w:spacing w:after="0" w:line="240" w:lineRule="auto"/>
        <w:jc w:val="both"/>
        <w:outlineLvl w:val="3"/>
        <w:rPr>
          <w:rFonts w:eastAsia="Times New Roman" w:cstheme="minorHAnsi"/>
          <w:b/>
          <w:bCs/>
          <w:color w:val="151F59"/>
          <w:sz w:val="24"/>
          <w:szCs w:val="24"/>
        </w:rPr>
      </w:pPr>
      <w:r w:rsidRPr="00A56398">
        <w:rPr>
          <w:rFonts w:eastAsia="Times New Roman" w:cstheme="minorHAnsi"/>
          <w:b/>
          <w:bCs/>
          <w:color w:val="151F59"/>
          <w:sz w:val="24"/>
          <w:szCs w:val="24"/>
        </w:rPr>
        <w:t>Who do I contact for more information?</w:t>
      </w:r>
    </w:p>
    <w:p w14:paraId="1D7FD269" w14:textId="1999AAFC" w:rsidR="00A0685D" w:rsidRDefault="00660DD7" w:rsidP="00170AB0">
      <w:pPr>
        <w:shd w:val="clear" w:color="auto" w:fill="FFFFFF"/>
        <w:spacing w:after="0" w:line="240" w:lineRule="auto"/>
        <w:ind w:left="720"/>
        <w:jc w:val="both"/>
        <w:rPr>
          <w:rFonts w:eastAsia="Times New Roman" w:cstheme="minorHAnsi"/>
          <w:i/>
          <w:iCs/>
        </w:rPr>
      </w:pPr>
      <w:r w:rsidRPr="00206E25">
        <w:rPr>
          <w:rFonts w:eastAsia="Times New Roman" w:cstheme="minorHAnsi"/>
          <w:i/>
          <w:iCs/>
        </w:rPr>
        <w:t xml:space="preserve">You may </w:t>
      </w:r>
      <w:r w:rsidR="00F8410E" w:rsidRPr="00206E25">
        <w:rPr>
          <w:rFonts w:eastAsia="Times New Roman" w:cstheme="minorHAnsi"/>
          <w:i/>
          <w:iCs/>
        </w:rPr>
        <w:t xml:space="preserve">contact the </w:t>
      </w:r>
      <w:r w:rsidR="0042702B" w:rsidRPr="00206E25">
        <w:rPr>
          <w:rFonts w:eastAsia="Times New Roman" w:cstheme="minorHAnsi"/>
          <w:i/>
          <w:iCs/>
        </w:rPr>
        <w:t>Phelps</w:t>
      </w:r>
      <w:r w:rsidR="00F8410E" w:rsidRPr="00206E25">
        <w:rPr>
          <w:rFonts w:eastAsia="Times New Roman" w:cstheme="minorHAnsi"/>
          <w:i/>
          <w:iCs/>
        </w:rPr>
        <w:t xml:space="preserve"> County </w:t>
      </w:r>
      <w:r w:rsidR="009B7220" w:rsidRPr="00206E25">
        <w:rPr>
          <w:rFonts w:eastAsia="Times New Roman" w:cstheme="minorHAnsi"/>
          <w:i/>
          <w:iCs/>
        </w:rPr>
        <w:t xml:space="preserve">Collector of Revenue at 200 N. Main Street, Suite 129, </w:t>
      </w:r>
      <w:r w:rsidR="00C74DB2" w:rsidRPr="00206E25">
        <w:rPr>
          <w:rFonts w:eastAsia="Times New Roman" w:cstheme="minorHAnsi"/>
          <w:i/>
          <w:iCs/>
        </w:rPr>
        <w:t xml:space="preserve">Rolla, MO 65401, </w:t>
      </w:r>
      <w:r w:rsidR="00F8410E" w:rsidRPr="00206E25">
        <w:rPr>
          <w:rFonts w:eastAsia="Times New Roman" w:cstheme="minorHAnsi"/>
          <w:i/>
          <w:iCs/>
        </w:rPr>
        <w:t xml:space="preserve">by telephone at </w:t>
      </w:r>
      <w:r w:rsidR="00C74DB2" w:rsidRPr="00206E25">
        <w:rPr>
          <w:rFonts w:eastAsia="Times New Roman" w:cstheme="minorHAnsi"/>
          <w:i/>
          <w:iCs/>
        </w:rPr>
        <w:t>573-458-6155</w:t>
      </w:r>
      <w:r w:rsidRPr="00206E25">
        <w:rPr>
          <w:rFonts w:eastAsia="Times New Roman" w:cstheme="minorHAnsi"/>
          <w:i/>
          <w:iCs/>
        </w:rPr>
        <w:t xml:space="preserve"> or</w:t>
      </w:r>
      <w:r w:rsidR="003C5899" w:rsidRPr="00206E25">
        <w:rPr>
          <w:rFonts w:eastAsia="Times New Roman" w:cstheme="minorHAnsi"/>
          <w:i/>
          <w:iCs/>
        </w:rPr>
        <w:t xml:space="preserve"> email </w:t>
      </w:r>
      <w:r w:rsidR="00F8410E" w:rsidRPr="00206E25">
        <w:rPr>
          <w:rFonts w:eastAsia="Times New Roman" w:cstheme="minorHAnsi"/>
          <w:i/>
          <w:iCs/>
        </w:rPr>
        <w:t xml:space="preserve"> </w:t>
      </w:r>
      <w:hyperlink r:id="rId19" w:history="1">
        <w:r w:rsidRPr="00206E25">
          <w:rPr>
            <w:rStyle w:val="Hyperlink"/>
            <w:rFonts w:eastAsia="Times New Roman" w:cstheme="minorHAnsi"/>
            <w:i/>
            <w:iCs/>
            <w:u w:val="none"/>
          </w:rPr>
          <w:t>seniortaxrelief@phelpscounty.org</w:t>
        </w:r>
      </w:hyperlink>
      <w:r w:rsidRPr="00206E25">
        <w:rPr>
          <w:rFonts w:eastAsia="Times New Roman" w:cstheme="minorHAnsi"/>
          <w:i/>
          <w:iCs/>
        </w:rPr>
        <w:t xml:space="preserve"> for more information.</w:t>
      </w:r>
      <w:bookmarkEnd w:id="1"/>
    </w:p>
    <w:p w14:paraId="37415366" w14:textId="60293F54" w:rsidR="008B1C69" w:rsidRDefault="008B1C69" w:rsidP="00170AB0">
      <w:pPr>
        <w:shd w:val="clear" w:color="auto" w:fill="FFFFFF"/>
        <w:spacing w:after="0" w:line="240" w:lineRule="auto"/>
        <w:ind w:left="720"/>
        <w:jc w:val="both"/>
        <w:rPr>
          <w:rFonts w:eastAsia="Times New Roman" w:cstheme="minorHAnsi"/>
          <w:i/>
          <w:iCs/>
        </w:rPr>
      </w:pPr>
    </w:p>
    <w:p w14:paraId="296F5A1A" w14:textId="77777777" w:rsidR="008B1C69" w:rsidRDefault="008B1C69" w:rsidP="00170AB0">
      <w:pPr>
        <w:shd w:val="clear" w:color="auto" w:fill="FFFFFF"/>
        <w:spacing w:after="0" w:line="240" w:lineRule="auto"/>
        <w:ind w:left="720"/>
        <w:jc w:val="both"/>
        <w:rPr>
          <w:rFonts w:eastAsia="Times New Roman" w:cstheme="minorHAnsi"/>
          <w:i/>
          <w:iCs/>
        </w:rPr>
      </w:pPr>
    </w:p>
    <w:p w14:paraId="6E2919D0" w14:textId="158F68F1" w:rsidR="00D04C1A" w:rsidRPr="00D04C1A" w:rsidRDefault="004D342C" w:rsidP="00D04C1A">
      <w:pPr>
        <w:shd w:val="clear" w:color="auto" w:fill="FFFFFF"/>
        <w:spacing w:after="0" w:line="240" w:lineRule="auto"/>
        <w:ind w:left="720"/>
        <w:jc w:val="right"/>
        <w:rPr>
          <w:rFonts w:eastAsia="Times New Roman" w:cstheme="minorHAnsi"/>
          <w:i/>
          <w:iCs/>
          <w:sz w:val="20"/>
          <w:szCs w:val="20"/>
        </w:rPr>
      </w:pPr>
      <w:r w:rsidRPr="00D04C1A">
        <w:rPr>
          <w:rFonts w:eastAsia="Times New Roman" w:cstheme="minorHAnsi"/>
          <w:i/>
          <w:iCs/>
          <w:sz w:val="20"/>
          <w:szCs w:val="20"/>
        </w:rPr>
        <w:t>R</w:t>
      </w:r>
      <w:r>
        <w:rPr>
          <w:rFonts w:eastAsia="Times New Roman" w:cstheme="minorHAnsi"/>
          <w:i/>
          <w:iCs/>
          <w:sz w:val="20"/>
          <w:szCs w:val="20"/>
        </w:rPr>
        <w:t>vsd.</w:t>
      </w:r>
      <w:r w:rsidR="00D04C1A" w:rsidRPr="00D04C1A">
        <w:rPr>
          <w:rFonts w:eastAsia="Times New Roman" w:cstheme="minorHAnsi"/>
          <w:i/>
          <w:iCs/>
          <w:sz w:val="20"/>
          <w:szCs w:val="20"/>
        </w:rPr>
        <w:t xml:space="preserve"> 2/20/25</w:t>
      </w:r>
    </w:p>
    <w:sectPr w:rsidR="00D04C1A" w:rsidRPr="00D04C1A" w:rsidSect="00D04C1A">
      <w:pgSz w:w="12240" w:h="15840"/>
      <w:pgMar w:top="720" w:right="1008" w:bottom="288" w:left="1008" w:header="720" w:footer="720" w:gutter="0"/>
      <w:pgBorders w:offsetFrom="page">
        <w:top w:val="single" w:sz="36" w:space="24" w:color="1F3864"/>
        <w:left w:val="single" w:sz="36" w:space="24" w:color="1F3864"/>
        <w:bottom w:val="single" w:sz="36" w:space="24" w:color="1F3864"/>
        <w:right w:val="single" w:sz="36" w:space="24" w:color="1F386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39AB" w14:textId="77777777" w:rsidR="005418EA" w:rsidRDefault="005418EA" w:rsidP="005418EA">
      <w:pPr>
        <w:spacing w:after="0" w:line="240" w:lineRule="auto"/>
      </w:pPr>
      <w:r>
        <w:separator/>
      </w:r>
    </w:p>
  </w:endnote>
  <w:endnote w:type="continuationSeparator" w:id="0">
    <w:p w14:paraId="187D981F" w14:textId="77777777" w:rsidR="005418EA" w:rsidRDefault="005418EA" w:rsidP="0054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ABD4" w14:textId="77777777" w:rsidR="005418EA" w:rsidRDefault="005418EA" w:rsidP="005418EA">
      <w:pPr>
        <w:spacing w:after="0" w:line="240" w:lineRule="auto"/>
      </w:pPr>
      <w:r>
        <w:separator/>
      </w:r>
    </w:p>
  </w:footnote>
  <w:footnote w:type="continuationSeparator" w:id="0">
    <w:p w14:paraId="56D840B6" w14:textId="77777777" w:rsidR="005418EA" w:rsidRDefault="005418EA" w:rsidP="00541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611"/>
    <w:multiLevelType w:val="multilevel"/>
    <w:tmpl w:val="014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65D17"/>
    <w:multiLevelType w:val="multilevel"/>
    <w:tmpl w:val="0CA6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125DC"/>
    <w:multiLevelType w:val="hybridMultilevel"/>
    <w:tmpl w:val="CC26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922D9"/>
    <w:multiLevelType w:val="multilevel"/>
    <w:tmpl w:val="2C72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73675"/>
    <w:multiLevelType w:val="multilevel"/>
    <w:tmpl w:val="A810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B36D0"/>
    <w:multiLevelType w:val="multilevel"/>
    <w:tmpl w:val="FE4E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74D26"/>
    <w:multiLevelType w:val="multilevel"/>
    <w:tmpl w:val="D9EE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C6028"/>
    <w:multiLevelType w:val="multilevel"/>
    <w:tmpl w:val="4ADE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E2D5B"/>
    <w:multiLevelType w:val="multilevel"/>
    <w:tmpl w:val="7216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B6CE7"/>
    <w:multiLevelType w:val="multilevel"/>
    <w:tmpl w:val="5228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C02F0"/>
    <w:multiLevelType w:val="multilevel"/>
    <w:tmpl w:val="BB42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73B9A"/>
    <w:multiLevelType w:val="multilevel"/>
    <w:tmpl w:val="84B8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B069C"/>
    <w:multiLevelType w:val="multilevel"/>
    <w:tmpl w:val="9C34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734FAD"/>
    <w:multiLevelType w:val="multilevel"/>
    <w:tmpl w:val="C6FC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7A70CB"/>
    <w:multiLevelType w:val="multilevel"/>
    <w:tmpl w:val="B84C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809E1"/>
    <w:multiLevelType w:val="multilevel"/>
    <w:tmpl w:val="8066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A43F4"/>
    <w:multiLevelType w:val="multilevel"/>
    <w:tmpl w:val="2FA0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1724"/>
    <w:multiLevelType w:val="multilevel"/>
    <w:tmpl w:val="E366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AD48B7"/>
    <w:multiLevelType w:val="multilevel"/>
    <w:tmpl w:val="CA00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E48CF"/>
    <w:multiLevelType w:val="multilevel"/>
    <w:tmpl w:val="C34E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145804"/>
    <w:multiLevelType w:val="multilevel"/>
    <w:tmpl w:val="D048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9"/>
  </w:num>
  <w:num w:numId="4">
    <w:abstractNumId w:val="9"/>
  </w:num>
  <w:num w:numId="5">
    <w:abstractNumId w:val="18"/>
  </w:num>
  <w:num w:numId="6">
    <w:abstractNumId w:val="10"/>
  </w:num>
  <w:num w:numId="7">
    <w:abstractNumId w:val="8"/>
  </w:num>
  <w:num w:numId="8">
    <w:abstractNumId w:val="0"/>
  </w:num>
  <w:num w:numId="9">
    <w:abstractNumId w:val="13"/>
  </w:num>
  <w:num w:numId="10">
    <w:abstractNumId w:val="12"/>
  </w:num>
  <w:num w:numId="11">
    <w:abstractNumId w:val="15"/>
  </w:num>
  <w:num w:numId="12">
    <w:abstractNumId w:val="1"/>
  </w:num>
  <w:num w:numId="13">
    <w:abstractNumId w:val="16"/>
  </w:num>
  <w:num w:numId="14">
    <w:abstractNumId w:val="3"/>
  </w:num>
  <w:num w:numId="15">
    <w:abstractNumId w:val="17"/>
  </w:num>
  <w:num w:numId="16">
    <w:abstractNumId w:val="7"/>
  </w:num>
  <w:num w:numId="17">
    <w:abstractNumId w:val="14"/>
  </w:num>
  <w:num w:numId="18">
    <w:abstractNumId w:val="4"/>
  </w:num>
  <w:num w:numId="19">
    <w:abstractNumId w:val="20"/>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0E"/>
    <w:rsid w:val="00037B8E"/>
    <w:rsid w:val="000504C2"/>
    <w:rsid w:val="0006027C"/>
    <w:rsid w:val="000703A1"/>
    <w:rsid w:val="00071AF7"/>
    <w:rsid w:val="000761BE"/>
    <w:rsid w:val="000A05D4"/>
    <w:rsid w:val="000D6C41"/>
    <w:rsid w:val="00102285"/>
    <w:rsid w:val="0010352F"/>
    <w:rsid w:val="00110049"/>
    <w:rsid w:val="0015442E"/>
    <w:rsid w:val="00170AB0"/>
    <w:rsid w:val="001C49E8"/>
    <w:rsid w:val="001D75EE"/>
    <w:rsid w:val="00206E25"/>
    <w:rsid w:val="00211F50"/>
    <w:rsid w:val="00244E62"/>
    <w:rsid w:val="002522A9"/>
    <w:rsid w:val="002607DE"/>
    <w:rsid w:val="0027598B"/>
    <w:rsid w:val="00277882"/>
    <w:rsid w:val="002866AE"/>
    <w:rsid w:val="00296DFD"/>
    <w:rsid w:val="002A413A"/>
    <w:rsid w:val="002C55B3"/>
    <w:rsid w:val="002E4D62"/>
    <w:rsid w:val="00354B8E"/>
    <w:rsid w:val="00392CDD"/>
    <w:rsid w:val="003B34BC"/>
    <w:rsid w:val="003C5899"/>
    <w:rsid w:val="003C6ECE"/>
    <w:rsid w:val="003D72FF"/>
    <w:rsid w:val="0042702B"/>
    <w:rsid w:val="00445748"/>
    <w:rsid w:val="00455031"/>
    <w:rsid w:val="00460D7E"/>
    <w:rsid w:val="00480274"/>
    <w:rsid w:val="00496A56"/>
    <w:rsid w:val="004B02C8"/>
    <w:rsid w:val="004D342C"/>
    <w:rsid w:val="00504EE2"/>
    <w:rsid w:val="0051694A"/>
    <w:rsid w:val="00522CBB"/>
    <w:rsid w:val="005418EA"/>
    <w:rsid w:val="005437C1"/>
    <w:rsid w:val="00551BC7"/>
    <w:rsid w:val="005875B2"/>
    <w:rsid w:val="005B2333"/>
    <w:rsid w:val="005C3566"/>
    <w:rsid w:val="005D128D"/>
    <w:rsid w:val="00622627"/>
    <w:rsid w:val="00622F60"/>
    <w:rsid w:val="0064747B"/>
    <w:rsid w:val="00660DD7"/>
    <w:rsid w:val="00680CA6"/>
    <w:rsid w:val="00685657"/>
    <w:rsid w:val="00697A80"/>
    <w:rsid w:val="006A3D05"/>
    <w:rsid w:val="006F2492"/>
    <w:rsid w:val="006F3543"/>
    <w:rsid w:val="006F6A96"/>
    <w:rsid w:val="00723C05"/>
    <w:rsid w:val="00724E79"/>
    <w:rsid w:val="007621AF"/>
    <w:rsid w:val="0077787D"/>
    <w:rsid w:val="0079607E"/>
    <w:rsid w:val="00797C33"/>
    <w:rsid w:val="007B1749"/>
    <w:rsid w:val="007E5C25"/>
    <w:rsid w:val="007E6F71"/>
    <w:rsid w:val="00814159"/>
    <w:rsid w:val="0081652C"/>
    <w:rsid w:val="00843291"/>
    <w:rsid w:val="0087389C"/>
    <w:rsid w:val="00884961"/>
    <w:rsid w:val="00885C01"/>
    <w:rsid w:val="008B1C69"/>
    <w:rsid w:val="008B2879"/>
    <w:rsid w:val="008E2BBD"/>
    <w:rsid w:val="00912C73"/>
    <w:rsid w:val="0092321C"/>
    <w:rsid w:val="00953CDB"/>
    <w:rsid w:val="009B7220"/>
    <w:rsid w:val="009D2702"/>
    <w:rsid w:val="009E23B6"/>
    <w:rsid w:val="009F2DBC"/>
    <w:rsid w:val="00A0685D"/>
    <w:rsid w:val="00A26FE3"/>
    <w:rsid w:val="00A30311"/>
    <w:rsid w:val="00A41309"/>
    <w:rsid w:val="00A56398"/>
    <w:rsid w:val="00A71F6E"/>
    <w:rsid w:val="00A73C3E"/>
    <w:rsid w:val="00AF555B"/>
    <w:rsid w:val="00B31B8A"/>
    <w:rsid w:val="00B3372C"/>
    <w:rsid w:val="00B77756"/>
    <w:rsid w:val="00BA44C7"/>
    <w:rsid w:val="00BF5D05"/>
    <w:rsid w:val="00C11F3D"/>
    <w:rsid w:val="00C20238"/>
    <w:rsid w:val="00C278A5"/>
    <w:rsid w:val="00C3250E"/>
    <w:rsid w:val="00C74DB2"/>
    <w:rsid w:val="00C75538"/>
    <w:rsid w:val="00C903BA"/>
    <w:rsid w:val="00CD4D89"/>
    <w:rsid w:val="00D01636"/>
    <w:rsid w:val="00D04C1A"/>
    <w:rsid w:val="00D81BC1"/>
    <w:rsid w:val="00DB5009"/>
    <w:rsid w:val="00DD05BB"/>
    <w:rsid w:val="00DE2FB2"/>
    <w:rsid w:val="00E1336A"/>
    <w:rsid w:val="00E64899"/>
    <w:rsid w:val="00E97AF9"/>
    <w:rsid w:val="00EB12F1"/>
    <w:rsid w:val="00ED0CBB"/>
    <w:rsid w:val="00EE1F80"/>
    <w:rsid w:val="00EF055C"/>
    <w:rsid w:val="00EF329A"/>
    <w:rsid w:val="00F30BFD"/>
    <w:rsid w:val="00F43402"/>
    <w:rsid w:val="00F47383"/>
    <w:rsid w:val="00F55961"/>
    <w:rsid w:val="00F611D4"/>
    <w:rsid w:val="00F747E4"/>
    <w:rsid w:val="00F8410E"/>
    <w:rsid w:val="00F8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A189E80"/>
  <w15:chartTrackingRefBased/>
  <w15:docId w15:val="{5C1D8AC4-DC14-4FBB-9E1A-C103609E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CBB"/>
    <w:rPr>
      <w:color w:val="0563C1" w:themeColor="hyperlink"/>
      <w:u w:val="single"/>
    </w:rPr>
  </w:style>
  <w:style w:type="character" w:styleId="UnresolvedMention">
    <w:name w:val="Unresolved Mention"/>
    <w:basedOn w:val="DefaultParagraphFont"/>
    <w:uiPriority w:val="99"/>
    <w:semiHidden/>
    <w:unhideWhenUsed/>
    <w:rsid w:val="00ED0CBB"/>
    <w:rPr>
      <w:color w:val="605E5C"/>
      <w:shd w:val="clear" w:color="auto" w:fill="E1DFDD"/>
    </w:rPr>
  </w:style>
  <w:style w:type="character" w:styleId="FollowedHyperlink">
    <w:name w:val="FollowedHyperlink"/>
    <w:basedOn w:val="DefaultParagraphFont"/>
    <w:uiPriority w:val="99"/>
    <w:semiHidden/>
    <w:unhideWhenUsed/>
    <w:rsid w:val="0064747B"/>
    <w:rPr>
      <w:color w:val="954F72" w:themeColor="followedHyperlink"/>
      <w:u w:val="single"/>
    </w:rPr>
  </w:style>
  <w:style w:type="paragraph" w:styleId="Header">
    <w:name w:val="header"/>
    <w:basedOn w:val="Normal"/>
    <w:link w:val="HeaderChar"/>
    <w:uiPriority w:val="99"/>
    <w:unhideWhenUsed/>
    <w:rsid w:val="00541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8EA"/>
  </w:style>
  <w:style w:type="paragraph" w:styleId="Footer">
    <w:name w:val="footer"/>
    <w:basedOn w:val="Normal"/>
    <w:link w:val="FooterChar"/>
    <w:uiPriority w:val="99"/>
    <w:unhideWhenUsed/>
    <w:rsid w:val="0054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8EA"/>
  </w:style>
  <w:style w:type="paragraph" w:styleId="ListParagraph">
    <w:name w:val="List Paragraph"/>
    <w:basedOn w:val="Normal"/>
    <w:uiPriority w:val="34"/>
    <w:qFormat/>
    <w:rsid w:val="00B3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8997">
      <w:bodyDiv w:val="1"/>
      <w:marLeft w:val="0"/>
      <w:marRight w:val="0"/>
      <w:marTop w:val="0"/>
      <w:marBottom w:val="0"/>
      <w:divBdr>
        <w:top w:val="none" w:sz="0" w:space="0" w:color="auto"/>
        <w:left w:val="none" w:sz="0" w:space="0" w:color="auto"/>
        <w:bottom w:val="none" w:sz="0" w:space="0" w:color="auto"/>
        <w:right w:val="none" w:sz="0" w:space="0" w:color="auto"/>
      </w:divBdr>
    </w:div>
    <w:div w:id="952784094">
      <w:bodyDiv w:val="1"/>
      <w:marLeft w:val="0"/>
      <w:marRight w:val="0"/>
      <w:marTop w:val="0"/>
      <w:marBottom w:val="0"/>
      <w:divBdr>
        <w:top w:val="none" w:sz="0" w:space="0" w:color="auto"/>
        <w:left w:val="none" w:sz="0" w:space="0" w:color="auto"/>
        <w:bottom w:val="none" w:sz="0" w:space="0" w:color="auto"/>
        <w:right w:val="none" w:sz="0" w:space="0" w:color="auto"/>
      </w:divBdr>
      <w:divsChild>
        <w:div w:id="800077420">
          <w:marLeft w:val="0"/>
          <w:marRight w:val="0"/>
          <w:marTop w:val="0"/>
          <w:marBottom w:val="240"/>
          <w:divBdr>
            <w:top w:val="none" w:sz="0" w:space="0" w:color="auto"/>
            <w:left w:val="none" w:sz="0" w:space="0" w:color="auto"/>
            <w:bottom w:val="none" w:sz="0" w:space="0" w:color="auto"/>
            <w:right w:val="none" w:sz="0" w:space="0" w:color="auto"/>
          </w:divBdr>
        </w:div>
        <w:div w:id="1887598325">
          <w:marLeft w:val="0"/>
          <w:marRight w:val="0"/>
          <w:marTop w:val="0"/>
          <w:marBottom w:val="0"/>
          <w:divBdr>
            <w:top w:val="none" w:sz="0" w:space="0" w:color="auto"/>
            <w:left w:val="none" w:sz="0" w:space="0" w:color="auto"/>
            <w:bottom w:val="none" w:sz="0" w:space="0" w:color="auto"/>
            <w:right w:val="none" w:sz="0" w:space="0" w:color="auto"/>
          </w:divBdr>
          <w:divsChild>
            <w:div w:id="1934318077">
              <w:marLeft w:val="0"/>
              <w:marRight w:val="0"/>
              <w:marTop w:val="0"/>
              <w:marBottom w:val="0"/>
              <w:divBdr>
                <w:top w:val="none" w:sz="0" w:space="0" w:color="auto"/>
                <w:left w:val="none" w:sz="0" w:space="0" w:color="auto"/>
                <w:bottom w:val="none" w:sz="0" w:space="0" w:color="auto"/>
                <w:right w:val="none" w:sz="0" w:space="0" w:color="auto"/>
              </w:divBdr>
              <w:divsChild>
                <w:div w:id="1401826034">
                  <w:marLeft w:val="0"/>
                  <w:marRight w:val="0"/>
                  <w:marTop w:val="0"/>
                  <w:marBottom w:val="0"/>
                  <w:divBdr>
                    <w:top w:val="none" w:sz="0" w:space="0" w:color="auto"/>
                    <w:left w:val="none" w:sz="0" w:space="0" w:color="auto"/>
                    <w:bottom w:val="none" w:sz="0" w:space="0" w:color="auto"/>
                    <w:right w:val="none" w:sz="0" w:space="0" w:color="auto"/>
                  </w:divBdr>
                  <w:divsChild>
                    <w:div w:id="1582526673">
                      <w:marLeft w:val="0"/>
                      <w:marRight w:val="0"/>
                      <w:marTop w:val="0"/>
                      <w:marBottom w:val="0"/>
                      <w:divBdr>
                        <w:top w:val="none" w:sz="0" w:space="0" w:color="auto"/>
                        <w:left w:val="none" w:sz="0" w:space="0" w:color="auto"/>
                        <w:bottom w:val="none" w:sz="0" w:space="0" w:color="auto"/>
                        <w:right w:val="none" w:sz="0" w:space="0" w:color="auto"/>
                      </w:divBdr>
                    </w:div>
                    <w:div w:id="832915293">
                      <w:marLeft w:val="0"/>
                      <w:marRight w:val="0"/>
                      <w:marTop w:val="0"/>
                      <w:marBottom w:val="0"/>
                      <w:divBdr>
                        <w:top w:val="none" w:sz="0" w:space="0" w:color="auto"/>
                        <w:left w:val="none" w:sz="0" w:space="0" w:color="auto"/>
                        <w:bottom w:val="none" w:sz="0" w:space="0" w:color="auto"/>
                        <w:right w:val="none" w:sz="0" w:space="0" w:color="auto"/>
                      </w:divBdr>
                    </w:div>
                  </w:divsChild>
                </w:div>
                <w:div w:id="1534072948">
                  <w:marLeft w:val="0"/>
                  <w:marRight w:val="0"/>
                  <w:marTop w:val="0"/>
                  <w:marBottom w:val="0"/>
                  <w:divBdr>
                    <w:top w:val="none" w:sz="0" w:space="0" w:color="auto"/>
                    <w:left w:val="none" w:sz="0" w:space="0" w:color="auto"/>
                    <w:bottom w:val="none" w:sz="0" w:space="0" w:color="auto"/>
                    <w:right w:val="none" w:sz="0" w:space="0" w:color="auto"/>
                  </w:divBdr>
                  <w:divsChild>
                    <w:div w:id="212350438">
                      <w:marLeft w:val="0"/>
                      <w:marRight w:val="0"/>
                      <w:marTop w:val="0"/>
                      <w:marBottom w:val="0"/>
                      <w:divBdr>
                        <w:top w:val="none" w:sz="0" w:space="0" w:color="auto"/>
                        <w:left w:val="none" w:sz="0" w:space="0" w:color="auto"/>
                        <w:bottom w:val="none" w:sz="0" w:space="0" w:color="auto"/>
                        <w:right w:val="none" w:sz="0" w:space="0" w:color="auto"/>
                      </w:divBdr>
                    </w:div>
                    <w:div w:id="1651011224">
                      <w:marLeft w:val="0"/>
                      <w:marRight w:val="0"/>
                      <w:marTop w:val="0"/>
                      <w:marBottom w:val="0"/>
                      <w:divBdr>
                        <w:top w:val="none" w:sz="0" w:space="0" w:color="auto"/>
                        <w:left w:val="none" w:sz="0" w:space="0" w:color="auto"/>
                        <w:bottom w:val="none" w:sz="0" w:space="0" w:color="auto"/>
                        <w:right w:val="none" w:sz="0" w:space="0" w:color="auto"/>
                      </w:divBdr>
                    </w:div>
                  </w:divsChild>
                </w:div>
                <w:div w:id="1703432131">
                  <w:marLeft w:val="0"/>
                  <w:marRight w:val="0"/>
                  <w:marTop w:val="0"/>
                  <w:marBottom w:val="0"/>
                  <w:divBdr>
                    <w:top w:val="none" w:sz="0" w:space="0" w:color="auto"/>
                    <w:left w:val="none" w:sz="0" w:space="0" w:color="auto"/>
                    <w:bottom w:val="none" w:sz="0" w:space="0" w:color="auto"/>
                    <w:right w:val="none" w:sz="0" w:space="0" w:color="auto"/>
                  </w:divBdr>
                  <w:divsChild>
                    <w:div w:id="737558384">
                      <w:marLeft w:val="0"/>
                      <w:marRight w:val="0"/>
                      <w:marTop w:val="0"/>
                      <w:marBottom w:val="0"/>
                      <w:divBdr>
                        <w:top w:val="none" w:sz="0" w:space="0" w:color="auto"/>
                        <w:left w:val="none" w:sz="0" w:space="0" w:color="auto"/>
                        <w:bottom w:val="none" w:sz="0" w:space="0" w:color="auto"/>
                        <w:right w:val="none" w:sz="0" w:space="0" w:color="auto"/>
                      </w:divBdr>
                    </w:div>
                    <w:div w:id="1485510427">
                      <w:marLeft w:val="0"/>
                      <w:marRight w:val="0"/>
                      <w:marTop w:val="0"/>
                      <w:marBottom w:val="0"/>
                      <w:divBdr>
                        <w:top w:val="none" w:sz="0" w:space="0" w:color="auto"/>
                        <w:left w:val="none" w:sz="0" w:space="0" w:color="auto"/>
                        <w:bottom w:val="none" w:sz="0" w:space="0" w:color="auto"/>
                        <w:right w:val="none" w:sz="0" w:space="0" w:color="auto"/>
                      </w:divBdr>
                    </w:div>
                  </w:divsChild>
                </w:div>
                <w:div w:id="947739068">
                  <w:marLeft w:val="0"/>
                  <w:marRight w:val="0"/>
                  <w:marTop w:val="0"/>
                  <w:marBottom w:val="0"/>
                  <w:divBdr>
                    <w:top w:val="none" w:sz="0" w:space="0" w:color="auto"/>
                    <w:left w:val="none" w:sz="0" w:space="0" w:color="auto"/>
                    <w:bottom w:val="none" w:sz="0" w:space="0" w:color="auto"/>
                    <w:right w:val="none" w:sz="0" w:space="0" w:color="auto"/>
                  </w:divBdr>
                  <w:divsChild>
                    <w:div w:id="509757503">
                      <w:marLeft w:val="0"/>
                      <w:marRight w:val="0"/>
                      <w:marTop w:val="0"/>
                      <w:marBottom w:val="0"/>
                      <w:divBdr>
                        <w:top w:val="none" w:sz="0" w:space="0" w:color="auto"/>
                        <w:left w:val="none" w:sz="0" w:space="0" w:color="auto"/>
                        <w:bottom w:val="none" w:sz="0" w:space="0" w:color="auto"/>
                        <w:right w:val="none" w:sz="0" w:space="0" w:color="auto"/>
                      </w:divBdr>
                    </w:div>
                    <w:div w:id="736586167">
                      <w:marLeft w:val="0"/>
                      <w:marRight w:val="0"/>
                      <w:marTop w:val="0"/>
                      <w:marBottom w:val="0"/>
                      <w:divBdr>
                        <w:top w:val="none" w:sz="0" w:space="0" w:color="auto"/>
                        <w:left w:val="none" w:sz="0" w:space="0" w:color="auto"/>
                        <w:bottom w:val="none" w:sz="0" w:space="0" w:color="auto"/>
                        <w:right w:val="none" w:sz="0" w:space="0" w:color="auto"/>
                      </w:divBdr>
                    </w:div>
                  </w:divsChild>
                </w:div>
                <w:div w:id="1935239924">
                  <w:marLeft w:val="0"/>
                  <w:marRight w:val="0"/>
                  <w:marTop w:val="0"/>
                  <w:marBottom w:val="0"/>
                  <w:divBdr>
                    <w:top w:val="none" w:sz="0" w:space="0" w:color="auto"/>
                    <w:left w:val="none" w:sz="0" w:space="0" w:color="auto"/>
                    <w:bottom w:val="none" w:sz="0" w:space="0" w:color="auto"/>
                    <w:right w:val="none" w:sz="0" w:space="0" w:color="auto"/>
                  </w:divBdr>
                  <w:divsChild>
                    <w:div w:id="648899543">
                      <w:marLeft w:val="0"/>
                      <w:marRight w:val="0"/>
                      <w:marTop w:val="0"/>
                      <w:marBottom w:val="0"/>
                      <w:divBdr>
                        <w:top w:val="none" w:sz="0" w:space="0" w:color="auto"/>
                        <w:left w:val="none" w:sz="0" w:space="0" w:color="auto"/>
                        <w:bottom w:val="none" w:sz="0" w:space="0" w:color="auto"/>
                        <w:right w:val="none" w:sz="0" w:space="0" w:color="auto"/>
                      </w:divBdr>
                    </w:div>
                    <w:div w:id="1304194719">
                      <w:marLeft w:val="0"/>
                      <w:marRight w:val="0"/>
                      <w:marTop w:val="0"/>
                      <w:marBottom w:val="0"/>
                      <w:divBdr>
                        <w:top w:val="none" w:sz="0" w:space="0" w:color="auto"/>
                        <w:left w:val="none" w:sz="0" w:space="0" w:color="auto"/>
                        <w:bottom w:val="none" w:sz="0" w:space="0" w:color="auto"/>
                        <w:right w:val="none" w:sz="0" w:space="0" w:color="auto"/>
                      </w:divBdr>
                    </w:div>
                  </w:divsChild>
                </w:div>
                <w:div w:id="1876696090">
                  <w:marLeft w:val="0"/>
                  <w:marRight w:val="0"/>
                  <w:marTop w:val="0"/>
                  <w:marBottom w:val="0"/>
                  <w:divBdr>
                    <w:top w:val="none" w:sz="0" w:space="0" w:color="auto"/>
                    <w:left w:val="none" w:sz="0" w:space="0" w:color="auto"/>
                    <w:bottom w:val="none" w:sz="0" w:space="0" w:color="auto"/>
                    <w:right w:val="none" w:sz="0" w:space="0" w:color="auto"/>
                  </w:divBdr>
                  <w:divsChild>
                    <w:div w:id="788860223">
                      <w:marLeft w:val="0"/>
                      <w:marRight w:val="0"/>
                      <w:marTop w:val="0"/>
                      <w:marBottom w:val="0"/>
                      <w:divBdr>
                        <w:top w:val="none" w:sz="0" w:space="0" w:color="auto"/>
                        <w:left w:val="none" w:sz="0" w:space="0" w:color="auto"/>
                        <w:bottom w:val="none" w:sz="0" w:space="0" w:color="auto"/>
                        <w:right w:val="none" w:sz="0" w:space="0" w:color="auto"/>
                      </w:divBdr>
                    </w:div>
                    <w:div w:id="1068381414">
                      <w:marLeft w:val="0"/>
                      <w:marRight w:val="0"/>
                      <w:marTop w:val="0"/>
                      <w:marBottom w:val="0"/>
                      <w:divBdr>
                        <w:top w:val="none" w:sz="0" w:space="0" w:color="auto"/>
                        <w:left w:val="none" w:sz="0" w:space="0" w:color="auto"/>
                        <w:bottom w:val="none" w:sz="0" w:space="0" w:color="auto"/>
                        <w:right w:val="none" w:sz="0" w:space="0" w:color="auto"/>
                      </w:divBdr>
                    </w:div>
                  </w:divsChild>
                </w:div>
                <w:div w:id="1975023107">
                  <w:marLeft w:val="0"/>
                  <w:marRight w:val="0"/>
                  <w:marTop w:val="0"/>
                  <w:marBottom w:val="0"/>
                  <w:divBdr>
                    <w:top w:val="none" w:sz="0" w:space="0" w:color="auto"/>
                    <w:left w:val="none" w:sz="0" w:space="0" w:color="auto"/>
                    <w:bottom w:val="none" w:sz="0" w:space="0" w:color="auto"/>
                    <w:right w:val="none" w:sz="0" w:space="0" w:color="auto"/>
                  </w:divBdr>
                  <w:divsChild>
                    <w:div w:id="325911236">
                      <w:marLeft w:val="0"/>
                      <w:marRight w:val="0"/>
                      <w:marTop w:val="0"/>
                      <w:marBottom w:val="0"/>
                      <w:divBdr>
                        <w:top w:val="none" w:sz="0" w:space="0" w:color="auto"/>
                        <w:left w:val="none" w:sz="0" w:space="0" w:color="auto"/>
                        <w:bottom w:val="none" w:sz="0" w:space="0" w:color="auto"/>
                        <w:right w:val="none" w:sz="0" w:space="0" w:color="auto"/>
                      </w:divBdr>
                    </w:div>
                    <w:div w:id="304547396">
                      <w:marLeft w:val="0"/>
                      <w:marRight w:val="0"/>
                      <w:marTop w:val="0"/>
                      <w:marBottom w:val="0"/>
                      <w:divBdr>
                        <w:top w:val="none" w:sz="0" w:space="0" w:color="auto"/>
                        <w:left w:val="none" w:sz="0" w:space="0" w:color="auto"/>
                        <w:bottom w:val="none" w:sz="0" w:space="0" w:color="auto"/>
                        <w:right w:val="none" w:sz="0" w:space="0" w:color="auto"/>
                      </w:divBdr>
                    </w:div>
                  </w:divsChild>
                </w:div>
                <w:div w:id="1387534479">
                  <w:marLeft w:val="0"/>
                  <w:marRight w:val="0"/>
                  <w:marTop w:val="0"/>
                  <w:marBottom w:val="0"/>
                  <w:divBdr>
                    <w:top w:val="none" w:sz="0" w:space="0" w:color="auto"/>
                    <w:left w:val="none" w:sz="0" w:space="0" w:color="auto"/>
                    <w:bottom w:val="none" w:sz="0" w:space="0" w:color="auto"/>
                    <w:right w:val="none" w:sz="0" w:space="0" w:color="auto"/>
                  </w:divBdr>
                  <w:divsChild>
                    <w:div w:id="2130468824">
                      <w:marLeft w:val="0"/>
                      <w:marRight w:val="0"/>
                      <w:marTop w:val="0"/>
                      <w:marBottom w:val="0"/>
                      <w:divBdr>
                        <w:top w:val="none" w:sz="0" w:space="0" w:color="auto"/>
                        <w:left w:val="none" w:sz="0" w:space="0" w:color="auto"/>
                        <w:bottom w:val="none" w:sz="0" w:space="0" w:color="auto"/>
                        <w:right w:val="none" w:sz="0" w:space="0" w:color="auto"/>
                      </w:divBdr>
                    </w:div>
                    <w:div w:id="260919127">
                      <w:marLeft w:val="0"/>
                      <w:marRight w:val="0"/>
                      <w:marTop w:val="0"/>
                      <w:marBottom w:val="0"/>
                      <w:divBdr>
                        <w:top w:val="none" w:sz="0" w:space="0" w:color="auto"/>
                        <w:left w:val="none" w:sz="0" w:space="0" w:color="auto"/>
                        <w:bottom w:val="none" w:sz="0" w:space="0" w:color="auto"/>
                        <w:right w:val="none" w:sz="0" w:space="0" w:color="auto"/>
                      </w:divBdr>
                    </w:div>
                  </w:divsChild>
                </w:div>
                <w:div w:id="1718241219">
                  <w:marLeft w:val="0"/>
                  <w:marRight w:val="0"/>
                  <w:marTop w:val="0"/>
                  <w:marBottom w:val="0"/>
                  <w:divBdr>
                    <w:top w:val="none" w:sz="0" w:space="0" w:color="auto"/>
                    <w:left w:val="none" w:sz="0" w:space="0" w:color="auto"/>
                    <w:bottom w:val="none" w:sz="0" w:space="0" w:color="auto"/>
                    <w:right w:val="none" w:sz="0" w:space="0" w:color="auto"/>
                  </w:divBdr>
                  <w:divsChild>
                    <w:div w:id="1129206611">
                      <w:marLeft w:val="0"/>
                      <w:marRight w:val="0"/>
                      <w:marTop w:val="0"/>
                      <w:marBottom w:val="0"/>
                      <w:divBdr>
                        <w:top w:val="none" w:sz="0" w:space="0" w:color="auto"/>
                        <w:left w:val="none" w:sz="0" w:space="0" w:color="auto"/>
                        <w:bottom w:val="none" w:sz="0" w:space="0" w:color="auto"/>
                        <w:right w:val="none" w:sz="0" w:space="0" w:color="auto"/>
                      </w:divBdr>
                    </w:div>
                    <w:div w:id="1050686587">
                      <w:marLeft w:val="0"/>
                      <w:marRight w:val="0"/>
                      <w:marTop w:val="0"/>
                      <w:marBottom w:val="0"/>
                      <w:divBdr>
                        <w:top w:val="none" w:sz="0" w:space="0" w:color="auto"/>
                        <w:left w:val="none" w:sz="0" w:space="0" w:color="auto"/>
                        <w:bottom w:val="none" w:sz="0" w:space="0" w:color="auto"/>
                        <w:right w:val="none" w:sz="0" w:space="0" w:color="auto"/>
                      </w:divBdr>
                    </w:div>
                  </w:divsChild>
                </w:div>
                <w:div w:id="1444183466">
                  <w:marLeft w:val="0"/>
                  <w:marRight w:val="0"/>
                  <w:marTop w:val="0"/>
                  <w:marBottom w:val="0"/>
                  <w:divBdr>
                    <w:top w:val="none" w:sz="0" w:space="0" w:color="auto"/>
                    <w:left w:val="none" w:sz="0" w:space="0" w:color="auto"/>
                    <w:bottom w:val="none" w:sz="0" w:space="0" w:color="auto"/>
                    <w:right w:val="none" w:sz="0" w:space="0" w:color="auto"/>
                  </w:divBdr>
                  <w:divsChild>
                    <w:div w:id="627319175">
                      <w:marLeft w:val="0"/>
                      <w:marRight w:val="0"/>
                      <w:marTop w:val="0"/>
                      <w:marBottom w:val="0"/>
                      <w:divBdr>
                        <w:top w:val="none" w:sz="0" w:space="0" w:color="auto"/>
                        <w:left w:val="none" w:sz="0" w:space="0" w:color="auto"/>
                        <w:bottom w:val="none" w:sz="0" w:space="0" w:color="auto"/>
                        <w:right w:val="none" w:sz="0" w:space="0" w:color="auto"/>
                      </w:divBdr>
                    </w:div>
                    <w:div w:id="1345935522">
                      <w:marLeft w:val="0"/>
                      <w:marRight w:val="0"/>
                      <w:marTop w:val="0"/>
                      <w:marBottom w:val="0"/>
                      <w:divBdr>
                        <w:top w:val="none" w:sz="0" w:space="0" w:color="auto"/>
                        <w:left w:val="none" w:sz="0" w:space="0" w:color="auto"/>
                        <w:bottom w:val="none" w:sz="0" w:space="0" w:color="auto"/>
                        <w:right w:val="none" w:sz="0" w:space="0" w:color="auto"/>
                      </w:divBdr>
                    </w:div>
                  </w:divsChild>
                </w:div>
                <w:div w:id="1668902396">
                  <w:marLeft w:val="0"/>
                  <w:marRight w:val="0"/>
                  <w:marTop w:val="0"/>
                  <w:marBottom w:val="0"/>
                  <w:divBdr>
                    <w:top w:val="none" w:sz="0" w:space="0" w:color="auto"/>
                    <w:left w:val="none" w:sz="0" w:space="0" w:color="auto"/>
                    <w:bottom w:val="none" w:sz="0" w:space="0" w:color="auto"/>
                    <w:right w:val="none" w:sz="0" w:space="0" w:color="auto"/>
                  </w:divBdr>
                  <w:divsChild>
                    <w:div w:id="402069819">
                      <w:marLeft w:val="0"/>
                      <w:marRight w:val="0"/>
                      <w:marTop w:val="0"/>
                      <w:marBottom w:val="0"/>
                      <w:divBdr>
                        <w:top w:val="none" w:sz="0" w:space="0" w:color="auto"/>
                        <w:left w:val="none" w:sz="0" w:space="0" w:color="auto"/>
                        <w:bottom w:val="none" w:sz="0" w:space="0" w:color="auto"/>
                        <w:right w:val="none" w:sz="0" w:space="0" w:color="auto"/>
                      </w:divBdr>
                    </w:div>
                    <w:div w:id="2069377157">
                      <w:marLeft w:val="0"/>
                      <w:marRight w:val="0"/>
                      <w:marTop w:val="0"/>
                      <w:marBottom w:val="0"/>
                      <w:divBdr>
                        <w:top w:val="none" w:sz="0" w:space="0" w:color="auto"/>
                        <w:left w:val="none" w:sz="0" w:space="0" w:color="auto"/>
                        <w:bottom w:val="none" w:sz="0" w:space="0" w:color="auto"/>
                        <w:right w:val="none" w:sz="0" w:space="0" w:color="auto"/>
                      </w:divBdr>
                    </w:div>
                  </w:divsChild>
                </w:div>
                <w:div w:id="616909608">
                  <w:marLeft w:val="0"/>
                  <w:marRight w:val="0"/>
                  <w:marTop w:val="0"/>
                  <w:marBottom w:val="0"/>
                  <w:divBdr>
                    <w:top w:val="none" w:sz="0" w:space="0" w:color="auto"/>
                    <w:left w:val="none" w:sz="0" w:space="0" w:color="auto"/>
                    <w:bottom w:val="none" w:sz="0" w:space="0" w:color="auto"/>
                    <w:right w:val="none" w:sz="0" w:space="0" w:color="auto"/>
                  </w:divBdr>
                  <w:divsChild>
                    <w:div w:id="314796323">
                      <w:marLeft w:val="0"/>
                      <w:marRight w:val="0"/>
                      <w:marTop w:val="0"/>
                      <w:marBottom w:val="0"/>
                      <w:divBdr>
                        <w:top w:val="none" w:sz="0" w:space="0" w:color="auto"/>
                        <w:left w:val="none" w:sz="0" w:space="0" w:color="auto"/>
                        <w:bottom w:val="none" w:sz="0" w:space="0" w:color="auto"/>
                        <w:right w:val="none" w:sz="0" w:space="0" w:color="auto"/>
                      </w:divBdr>
                    </w:div>
                    <w:div w:id="484902453">
                      <w:marLeft w:val="0"/>
                      <w:marRight w:val="0"/>
                      <w:marTop w:val="0"/>
                      <w:marBottom w:val="0"/>
                      <w:divBdr>
                        <w:top w:val="none" w:sz="0" w:space="0" w:color="auto"/>
                        <w:left w:val="none" w:sz="0" w:space="0" w:color="auto"/>
                        <w:bottom w:val="none" w:sz="0" w:space="0" w:color="auto"/>
                        <w:right w:val="none" w:sz="0" w:space="0" w:color="auto"/>
                      </w:divBdr>
                    </w:div>
                  </w:divsChild>
                </w:div>
                <w:div w:id="15735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68577">
      <w:bodyDiv w:val="1"/>
      <w:marLeft w:val="0"/>
      <w:marRight w:val="0"/>
      <w:marTop w:val="0"/>
      <w:marBottom w:val="0"/>
      <w:divBdr>
        <w:top w:val="none" w:sz="0" w:space="0" w:color="auto"/>
        <w:left w:val="none" w:sz="0" w:space="0" w:color="auto"/>
        <w:bottom w:val="none" w:sz="0" w:space="0" w:color="auto"/>
        <w:right w:val="none" w:sz="0" w:space="0" w:color="auto"/>
      </w:divBdr>
      <w:divsChild>
        <w:div w:id="958875284">
          <w:marLeft w:val="0"/>
          <w:marRight w:val="0"/>
          <w:marTop w:val="0"/>
          <w:marBottom w:val="0"/>
          <w:divBdr>
            <w:top w:val="none" w:sz="0" w:space="0" w:color="auto"/>
            <w:left w:val="none" w:sz="0" w:space="0" w:color="auto"/>
            <w:bottom w:val="none" w:sz="0" w:space="0" w:color="auto"/>
            <w:right w:val="none" w:sz="0" w:space="0" w:color="auto"/>
          </w:divBdr>
          <w:divsChild>
            <w:div w:id="762914540">
              <w:marLeft w:val="0"/>
              <w:marRight w:val="0"/>
              <w:marTop w:val="0"/>
              <w:marBottom w:val="0"/>
              <w:divBdr>
                <w:top w:val="none" w:sz="0" w:space="0" w:color="auto"/>
                <w:left w:val="none" w:sz="0" w:space="0" w:color="auto"/>
                <w:bottom w:val="none" w:sz="0" w:space="0" w:color="auto"/>
                <w:right w:val="none" w:sz="0" w:space="0" w:color="auto"/>
              </w:divBdr>
              <w:divsChild>
                <w:div w:id="20631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0771">
          <w:marLeft w:val="0"/>
          <w:marRight w:val="0"/>
          <w:marTop w:val="0"/>
          <w:marBottom w:val="0"/>
          <w:divBdr>
            <w:top w:val="none" w:sz="0" w:space="0" w:color="auto"/>
            <w:left w:val="none" w:sz="0" w:space="0" w:color="auto"/>
            <w:bottom w:val="none" w:sz="0" w:space="0" w:color="auto"/>
            <w:right w:val="none" w:sz="0" w:space="0" w:color="auto"/>
          </w:divBdr>
          <w:divsChild>
            <w:div w:id="1799762504">
              <w:marLeft w:val="0"/>
              <w:marRight w:val="0"/>
              <w:marTop w:val="0"/>
              <w:marBottom w:val="0"/>
              <w:divBdr>
                <w:top w:val="none" w:sz="0" w:space="0" w:color="auto"/>
                <w:left w:val="none" w:sz="0" w:space="0" w:color="auto"/>
                <w:bottom w:val="none" w:sz="0" w:space="0" w:color="auto"/>
                <w:right w:val="none" w:sz="0" w:space="0" w:color="auto"/>
              </w:divBdr>
              <w:divsChild>
                <w:div w:id="433551848">
                  <w:marLeft w:val="0"/>
                  <w:marRight w:val="0"/>
                  <w:marTop w:val="0"/>
                  <w:marBottom w:val="0"/>
                  <w:divBdr>
                    <w:top w:val="none" w:sz="0" w:space="0" w:color="auto"/>
                    <w:left w:val="none" w:sz="0" w:space="0" w:color="auto"/>
                    <w:bottom w:val="none" w:sz="0" w:space="0" w:color="auto"/>
                    <w:right w:val="none" w:sz="0" w:space="0" w:color="auto"/>
                  </w:divBdr>
                  <w:divsChild>
                    <w:div w:id="1001660292">
                      <w:marLeft w:val="0"/>
                      <w:marRight w:val="0"/>
                      <w:marTop w:val="0"/>
                      <w:marBottom w:val="0"/>
                      <w:divBdr>
                        <w:top w:val="none" w:sz="0" w:space="0" w:color="auto"/>
                        <w:left w:val="none" w:sz="0" w:space="0" w:color="auto"/>
                        <w:bottom w:val="none" w:sz="0" w:space="0" w:color="auto"/>
                        <w:right w:val="none" w:sz="0" w:space="0" w:color="auto"/>
                      </w:divBdr>
                      <w:divsChild>
                        <w:div w:id="97717444">
                          <w:marLeft w:val="0"/>
                          <w:marRight w:val="0"/>
                          <w:marTop w:val="0"/>
                          <w:marBottom w:val="0"/>
                          <w:divBdr>
                            <w:top w:val="none" w:sz="0" w:space="0" w:color="auto"/>
                            <w:left w:val="none" w:sz="0" w:space="0" w:color="auto"/>
                            <w:bottom w:val="none" w:sz="0" w:space="0" w:color="auto"/>
                            <w:right w:val="none" w:sz="0" w:space="0" w:color="auto"/>
                          </w:divBdr>
                          <w:divsChild>
                            <w:div w:id="1311666094">
                              <w:marLeft w:val="0"/>
                              <w:marRight w:val="0"/>
                              <w:marTop w:val="0"/>
                              <w:marBottom w:val="0"/>
                              <w:divBdr>
                                <w:top w:val="none" w:sz="0" w:space="0" w:color="auto"/>
                                <w:left w:val="none" w:sz="0" w:space="0" w:color="auto"/>
                                <w:bottom w:val="none" w:sz="0" w:space="0" w:color="auto"/>
                                <w:right w:val="none" w:sz="0" w:space="0" w:color="auto"/>
                              </w:divBdr>
                              <w:divsChild>
                                <w:div w:id="18561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19138">
                      <w:marLeft w:val="0"/>
                      <w:marRight w:val="0"/>
                      <w:marTop w:val="0"/>
                      <w:marBottom w:val="0"/>
                      <w:divBdr>
                        <w:top w:val="none" w:sz="0" w:space="0" w:color="auto"/>
                        <w:left w:val="none" w:sz="0" w:space="0" w:color="auto"/>
                        <w:bottom w:val="none" w:sz="0" w:space="0" w:color="auto"/>
                        <w:right w:val="none" w:sz="0" w:space="0" w:color="auto"/>
                      </w:divBdr>
                      <w:divsChild>
                        <w:div w:id="1177311981">
                          <w:marLeft w:val="0"/>
                          <w:marRight w:val="0"/>
                          <w:marTop w:val="0"/>
                          <w:marBottom w:val="0"/>
                          <w:divBdr>
                            <w:top w:val="none" w:sz="0" w:space="0" w:color="auto"/>
                            <w:left w:val="none" w:sz="0" w:space="0" w:color="auto"/>
                            <w:bottom w:val="none" w:sz="0" w:space="0" w:color="auto"/>
                            <w:right w:val="none" w:sz="0" w:space="0" w:color="auto"/>
                          </w:divBdr>
                          <w:divsChild>
                            <w:div w:id="2105612802">
                              <w:marLeft w:val="0"/>
                              <w:marRight w:val="0"/>
                              <w:marTop w:val="0"/>
                              <w:marBottom w:val="0"/>
                              <w:divBdr>
                                <w:top w:val="none" w:sz="0" w:space="0" w:color="auto"/>
                                <w:left w:val="none" w:sz="0" w:space="0" w:color="auto"/>
                                <w:bottom w:val="none" w:sz="0" w:space="0" w:color="auto"/>
                                <w:right w:val="none" w:sz="0" w:space="0" w:color="auto"/>
                              </w:divBdr>
                              <w:divsChild>
                                <w:div w:id="1818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109">
                      <w:marLeft w:val="0"/>
                      <w:marRight w:val="0"/>
                      <w:marTop w:val="0"/>
                      <w:marBottom w:val="0"/>
                      <w:divBdr>
                        <w:top w:val="none" w:sz="0" w:space="0" w:color="auto"/>
                        <w:left w:val="none" w:sz="0" w:space="0" w:color="auto"/>
                        <w:bottom w:val="none" w:sz="0" w:space="0" w:color="auto"/>
                        <w:right w:val="none" w:sz="0" w:space="0" w:color="auto"/>
                      </w:divBdr>
                      <w:divsChild>
                        <w:div w:id="1693412400">
                          <w:marLeft w:val="0"/>
                          <w:marRight w:val="0"/>
                          <w:marTop w:val="0"/>
                          <w:marBottom w:val="0"/>
                          <w:divBdr>
                            <w:top w:val="none" w:sz="0" w:space="0" w:color="auto"/>
                            <w:left w:val="none" w:sz="0" w:space="0" w:color="auto"/>
                            <w:bottom w:val="none" w:sz="0" w:space="0" w:color="auto"/>
                            <w:right w:val="none" w:sz="0" w:space="0" w:color="auto"/>
                          </w:divBdr>
                          <w:divsChild>
                            <w:div w:id="243809457">
                              <w:marLeft w:val="0"/>
                              <w:marRight w:val="0"/>
                              <w:marTop w:val="0"/>
                              <w:marBottom w:val="0"/>
                              <w:divBdr>
                                <w:top w:val="none" w:sz="0" w:space="0" w:color="auto"/>
                                <w:left w:val="none" w:sz="0" w:space="0" w:color="auto"/>
                                <w:bottom w:val="none" w:sz="0" w:space="0" w:color="auto"/>
                                <w:right w:val="none" w:sz="0" w:space="0" w:color="auto"/>
                              </w:divBdr>
                              <w:divsChild>
                                <w:div w:id="1881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7668">
                      <w:marLeft w:val="0"/>
                      <w:marRight w:val="0"/>
                      <w:marTop w:val="0"/>
                      <w:marBottom w:val="0"/>
                      <w:divBdr>
                        <w:top w:val="none" w:sz="0" w:space="0" w:color="auto"/>
                        <w:left w:val="none" w:sz="0" w:space="0" w:color="auto"/>
                        <w:bottom w:val="none" w:sz="0" w:space="0" w:color="auto"/>
                        <w:right w:val="none" w:sz="0" w:space="0" w:color="auto"/>
                      </w:divBdr>
                      <w:divsChild>
                        <w:div w:id="1443189803">
                          <w:marLeft w:val="0"/>
                          <w:marRight w:val="0"/>
                          <w:marTop w:val="0"/>
                          <w:marBottom w:val="0"/>
                          <w:divBdr>
                            <w:top w:val="none" w:sz="0" w:space="0" w:color="auto"/>
                            <w:left w:val="none" w:sz="0" w:space="0" w:color="auto"/>
                            <w:bottom w:val="none" w:sz="0" w:space="0" w:color="auto"/>
                            <w:right w:val="none" w:sz="0" w:space="0" w:color="auto"/>
                          </w:divBdr>
                          <w:divsChild>
                            <w:div w:id="1301030613">
                              <w:marLeft w:val="0"/>
                              <w:marRight w:val="0"/>
                              <w:marTop w:val="0"/>
                              <w:marBottom w:val="0"/>
                              <w:divBdr>
                                <w:top w:val="none" w:sz="0" w:space="0" w:color="auto"/>
                                <w:left w:val="none" w:sz="0" w:space="0" w:color="auto"/>
                                <w:bottom w:val="none" w:sz="0" w:space="0" w:color="auto"/>
                                <w:right w:val="none" w:sz="0" w:space="0" w:color="auto"/>
                              </w:divBdr>
                              <w:divsChild>
                                <w:div w:id="12664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0952">
                      <w:marLeft w:val="0"/>
                      <w:marRight w:val="0"/>
                      <w:marTop w:val="0"/>
                      <w:marBottom w:val="0"/>
                      <w:divBdr>
                        <w:top w:val="none" w:sz="0" w:space="0" w:color="auto"/>
                        <w:left w:val="none" w:sz="0" w:space="0" w:color="auto"/>
                        <w:bottom w:val="none" w:sz="0" w:space="0" w:color="auto"/>
                        <w:right w:val="none" w:sz="0" w:space="0" w:color="auto"/>
                      </w:divBdr>
                      <w:divsChild>
                        <w:div w:id="1885436967">
                          <w:marLeft w:val="0"/>
                          <w:marRight w:val="0"/>
                          <w:marTop w:val="0"/>
                          <w:marBottom w:val="0"/>
                          <w:divBdr>
                            <w:top w:val="none" w:sz="0" w:space="0" w:color="auto"/>
                            <w:left w:val="none" w:sz="0" w:space="0" w:color="auto"/>
                            <w:bottom w:val="none" w:sz="0" w:space="0" w:color="auto"/>
                            <w:right w:val="none" w:sz="0" w:space="0" w:color="auto"/>
                          </w:divBdr>
                          <w:divsChild>
                            <w:div w:id="336276172">
                              <w:marLeft w:val="0"/>
                              <w:marRight w:val="0"/>
                              <w:marTop w:val="0"/>
                              <w:marBottom w:val="0"/>
                              <w:divBdr>
                                <w:top w:val="none" w:sz="0" w:space="0" w:color="auto"/>
                                <w:left w:val="none" w:sz="0" w:space="0" w:color="auto"/>
                                <w:bottom w:val="none" w:sz="0" w:space="0" w:color="auto"/>
                                <w:right w:val="none" w:sz="0" w:space="0" w:color="auto"/>
                              </w:divBdr>
                              <w:divsChild>
                                <w:div w:id="14777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3790">
                      <w:marLeft w:val="0"/>
                      <w:marRight w:val="0"/>
                      <w:marTop w:val="0"/>
                      <w:marBottom w:val="0"/>
                      <w:divBdr>
                        <w:top w:val="none" w:sz="0" w:space="0" w:color="auto"/>
                        <w:left w:val="none" w:sz="0" w:space="0" w:color="auto"/>
                        <w:bottom w:val="none" w:sz="0" w:space="0" w:color="auto"/>
                        <w:right w:val="none" w:sz="0" w:space="0" w:color="auto"/>
                      </w:divBdr>
                      <w:divsChild>
                        <w:div w:id="1767189655">
                          <w:marLeft w:val="0"/>
                          <w:marRight w:val="0"/>
                          <w:marTop w:val="0"/>
                          <w:marBottom w:val="0"/>
                          <w:divBdr>
                            <w:top w:val="none" w:sz="0" w:space="0" w:color="auto"/>
                            <w:left w:val="none" w:sz="0" w:space="0" w:color="auto"/>
                            <w:bottom w:val="none" w:sz="0" w:space="0" w:color="auto"/>
                            <w:right w:val="none" w:sz="0" w:space="0" w:color="auto"/>
                          </w:divBdr>
                          <w:divsChild>
                            <w:div w:id="130369137">
                              <w:marLeft w:val="0"/>
                              <w:marRight w:val="0"/>
                              <w:marTop w:val="0"/>
                              <w:marBottom w:val="0"/>
                              <w:divBdr>
                                <w:top w:val="none" w:sz="0" w:space="0" w:color="auto"/>
                                <w:left w:val="none" w:sz="0" w:space="0" w:color="auto"/>
                                <w:bottom w:val="none" w:sz="0" w:space="0" w:color="auto"/>
                                <w:right w:val="none" w:sz="0" w:space="0" w:color="auto"/>
                              </w:divBdr>
                              <w:divsChild>
                                <w:div w:id="12087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4932">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708606242">
                              <w:marLeft w:val="0"/>
                              <w:marRight w:val="0"/>
                              <w:marTop w:val="0"/>
                              <w:marBottom w:val="0"/>
                              <w:divBdr>
                                <w:top w:val="none" w:sz="0" w:space="0" w:color="auto"/>
                                <w:left w:val="none" w:sz="0" w:space="0" w:color="auto"/>
                                <w:bottom w:val="none" w:sz="0" w:space="0" w:color="auto"/>
                                <w:right w:val="none" w:sz="0" w:space="0" w:color="auto"/>
                              </w:divBdr>
                              <w:divsChild>
                                <w:div w:id="14872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5174">
                      <w:marLeft w:val="0"/>
                      <w:marRight w:val="0"/>
                      <w:marTop w:val="0"/>
                      <w:marBottom w:val="0"/>
                      <w:divBdr>
                        <w:top w:val="none" w:sz="0" w:space="0" w:color="auto"/>
                        <w:left w:val="none" w:sz="0" w:space="0" w:color="auto"/>
                        <w:bottom w:val="none" w:sz="0" w:space="0" w:color="auto"/>
                        <w:right w:val="none" w:sz="0" w:space="0" w:color="auto"/>
                      </w:divBdr>
                      <w:divsChild>
                        <w:div w:id="324282911">
                          <w:marLeft w:val="0"/>
                          <w:marRight w:val="0"/>
                          <w:marTop w:val="0"/>
                          <w:marBottom w:val="0"/>
                          <w:divBdr>
                            <w:top w:val="none" w:sz="0" w:space="0" w:color="auto"/>
                            <w:left w:val="none" w:sz="0" w:space="0" w:color="auto"/>
                            <w:bottom w:val="none" w:sz="0" w:space="0" w:color="auto"/>
                            <w:right w:val="none" w:sz="0" w:space="0" w:color="auto"/>
                          </w:divBdr>
                          <w:divsChild>
                            <w:div w:id="1429277197">
                              <w:marLeft w:val="0"/>
                              <w:marRight w:val="0"/>
                              <w:marTop w:val="0"/>
                              <w:marBottom w:val="0"/>
                              <w:divBdr>
                                <w:top w:val="none" w:sz="0" w:space="0" w:color="auto"/>
                                <w:left w:val="none" w:sz="0" w:space="0" w:color="auto"/>
                                <w:bottom w:val="none" w:sz="0" w:space="0" w:color="auto"/>
                                <w:right w:val="none" w:sz="0" w:space="0" w:color="auto"/>
                              </w:divBdr>
                              <w:divsChild>
                                <w:div w:id="149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218">
                      <w:marLeft w:val="0"/>
                      <w:marRight w:val="0"/>
                      <w:marTop w:val="0"/>
                      <w:marBottom w:val="0"/>
                      <w:divBdr>
                        <w:top w:val="none" w:sz="0" w:space="0" w:color="auto"/>
                        <w:left w:val="none" w:sz="0" w:space="0" w:color="auto"/>
                        <w:bottom w:val="none" w:sz="0" w:space="0" w:color="auto"/>
                        <w:right w:val="none" w:sz="0" w:space="0" w:color="auto"/>
                      </w:divBdr>
                      <w:divsChild>
                        <w:div w:id="2125339670">
                          <w:marLeft w:val="0"/>
                          <w:marRight w:val="0"/>
                          <w:marTop w:val="0"/>
                          <w:marBottom w:val="0"/>
                          <w:divBdr>
                            <w:top w:val="none" w:sz="0" w:space="0" w:color="auto"/>
                            <w:left w:val="none" w:sz="0" w:space="0" w:color="auto"/>
                            <w:bottom w:val="none" w:sz="0" w:space="0" w:color="auto"/>
                            <w:right w:val="none" w:sz="0" w:space="0" w:color="auto"/>
                          </w:divBdr>
                          <w:divsChild>
                            <w:div w:id="130948942">
                              <w:marLeft w:val="0"/>
                              <w:marRight w:val="0"/>
                              <w:marTop w:val="0"/>
                              <w:marBottom w:val="0"/>
                              <w:divBdr>
                                <w:top w:val="none" w:sz="0" w:space="0" w:color="auto"/>
                                <w:left w:val="none" w:sz="0" w:space="0" w:color="auto"/>
                                <w:bottom w:val="none" w:sz="0" w:space="0" w:color="auto"/>
                                <w:right w:val="none" w:sz="0" w:space="0" w:color="auto"/>
                              </w:divBdr>
                              <w:divsChild>
                                <w:div w:id="910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6918">
                      <w:marLeft w:val="0"/>
                      <w:marRight w:val="0"/>
                      <w:marTop w:val="0"/>
                      <w:marBottom w:val="0"/>
                      <w:divBdr>
                        <w:top w:val="none" w:sz="0" w:space="0" w:color="auto"/>
                        <w:left w:val="none" w:sz="0" w:space="0" w:color="auto"/>
                        <w:bottom w:val="none" w:sz="0" w:space="0" w:color="auto"/>
                        <w:right w:val="none" w:sz="0" w:space="0" w:color="auto"/>
                      </w:divBdr>
                      <w:divsChild>
                        <w:div w:id="1124999693">
                          <w:marLeft w:val="0"/>
                          <w:marRight w:val="0"/>
                          <w:marTop w:val="0"/>
                          <w:marBottom w:val="0"/>
                          <w:divBdr>
                            <w:top w:val="none" w:sz="0" w:space="0" w:color="auto"/>
                            <w:left w:val="none" w:sz="0" w:space="0" w:color="auto"/>
                            <w:bottom w:val="none" w:sz="0" w:space="0" w:color="auto"/>
                            <w:right w:val="none" w:sz="0" w:space="0" w:color="auto"/>
                          </w:divBdr>
                          <w:divsChild>
                            <w:div w:id="150293694">
                              <w:marLeft w:val="0"/>
                              <w:marRight w:val="0"/>
                              <w:marTop w:val="0"/>
                              <w:marBottom w:val="0"/>
                              <w:divBdr>
                                <w:top w:val="none" w:sz="0" w:space="0" w:color="auto"/>
                                <w:left w:val="none" w:sz="0" w:space="0" w:color="auto"/>
                                <w:bottom w:val="none" w:sz="0" w:space="0" w:color="auto"/>
                                <w:right w:val="none" w:sz="0" w:space="0" w:color="auto"/>
                              </w:divBdr>
                              <w:divsChild>
                                <w:div w:id="7884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184">
                      <w:marLeft w:val="0"/>
                      <w:marRight w:val="0"/>
                      <w:marTop w:val="0"/>
                      <w:marBottom w:val="0"/>
                      <w:divBdr>
                        <w:top w:val="none" w:sz="0" w:space="0" w:color="auto"/>
                        <w:left w:val="none" w:sz="0" w:space="0" w:color="auto"/>
                        <w:bottom w:val="none" w:sz="0" w:space="0" w:color="auto"/>
                        <w:right w:val="none" w:sz="0" w:space="0" w:color="auto"/>
                      </w:divBdr>
                      <w:divsChild>
                        <w:div w:id="502624115">
                          <w:marLeft w:val="0"/>
                          <w:marRight w:val="0"/>
                          <w:marTop w:val="0"/>
                          <w:marBottom w:val="0"/>
                          <w:divBdr>
                            <w:top w:val="none" w:sz="0" w:space="0" w:color="auto"/>
                            <w:left w:val="none" w:sz="0" w:space="0" w:color="auto"/>
                            <w:bottom w:val="none" w:sz="0" w:space="0" w:color="auto"/>
                            <w:right w:val="none" w:sz="0" w:space="0" w:color="auto"/>
                          </w:divBdr>
                          <w:divsChild>
                            <w:div w:id="2069262254">
                              <w:marLeft w:val="0"/>
                              <w:marRight w:val="0"/>
                              <w:marTop w:val="0"/>
                              <w:marBottom w:val="0"/>
                              <w:divBdr>
                                <w:top w:val="none" w:sz="0" w:space="0" w:color="auto"/>
                                <w:left w:val="none" w:sz="0" w:space="0" w:color="auto"/>
                                <w:bottom w:val="none" w:sz="0" w:space="0" w:color="auto"/>
                                <w:right w:val="none" w:sz="0" w:space="0" w:color="auto"/>
                              </w:divBdr>
                              <w:divsChild>
                                <w:div w:id="4904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148">
                      <w:marLeft w:val="0"/>
                      <w:marRight w:val="0"/>
                      <w:marTop w:val="0"/>
                      <w:marBottom w:val="0"/>
                      <w:divBdr>
                        <w:top w:val="none" w:sz="0" w:space="0" w:color="auto"/>
                        <w:left w:val="none" w:sz="0" w:space="0" w:color="auto"/>
                        <w:bottom w:val="none" w:sz="0" w:space="0" w:color="auto"/>
                        <w:right w:val="none" w:sz="0" w:space="0" w:color="auto"/>
                      </w:divBdr>
                      <w:divsChild>
                        <w:div w:id="942956621">
                          <w:marLeft w:val="0"/>
                          <w:marRight w:val="0"/>
                          <w:marTop w:val="0"/>
                          <w:marBottom w:val="0"/>
                          <w:divBdr>
                            <w:top w:val="none" w:sz="0" w:space="0" w:color="auto"/>
                            <w:left w:val="none" w:sz="0" w:space="0" w:color="auto"/>
                            <w:bottom w:val="none" w:sz="0" w:space="0" w:color="auto"/>
                            <w:right w:val="none" w:sz="0" w:space="0" w:color="auto"/>
                          </w:divBdr>
                          <w:divsChild>
                            <w:div w:id="249046267">
                              <w:marLeft w:val="0"/>
                              <w:marRight w:val="0"/>
                              <w:marTop w:val="0"/>
                              <w:marBottom w:val="0"/>
                              <w:divBdr>
                                <w:top w:val="none" w:sz="0" w:space="0" w:color="auto"/>
                                <w:left w:val="none" w:sz="0" w:space="0" w:color="auto"/>
                                <w:bottom w:val="none" w:sz="0" w:space="0" w:color="auto"/>
                                <w:right w:val="none" w:sz="0" w:space="0" w:color="auto"/>
                              </w:divBdr>
                              <w:divsChild>
                                <w:div w:id="4262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5239">
                      <w:marLeft w:val="0"/>
                      <w:marRight w:val="0"/>
                      <w:marTop w:val="0"/>
                      <w:marBottom w:val="0"/>
                      <w:divBdr>
                        <w:top w:val="none" w:sz="0" w:space="0" w:color="auto"/>
                        <w:left w:val="none" w:sz="0" w:space="0" w:color="auto"/>
                        <w:bottom w:val="none" w:sz="0" w:space="0" w:color="auto"/>
                        <w:right w:val="none" w:sz="0" w:space="0" w:color="auto"/>
                      </w:divBdr>
                      <w:divsChild>
                        <w:div w:id="1330984750">
                          <w:marLeft w:val="0"/>
                          <w:marRight w:val="0"/>
                          <w:marTop w:val="0"/>
                          <w:marBottom w:val="0"/>
                          <w:divBdr>
                            <w:top w:val="none" w:sz="0" w:space="0" w:color="auto"/>
                            <w:left w:val="none" w:sz="0" w:space="0" w:color="auto"/>
                            <w:bottom w:val="none" w:sz="0" w:space="0" w:color="auto"/>
                            <w:right w:val="none" w:sz="0" w:space="0" w:color="auto"/>
                          </w:divBdr>
                        </w:div>
                      </w:divsChild>
                    </w:div>
                    <w:div w:id="369189125">
                      <w:marLeft w:val="0"/>
                      <w:marRight w:val="0"/>
                      <w:marTop w:val="0"/>
                      <w:marBottom w:val="0"/>
                      <w:divBdr>
                        <w:top w:val="none" w:sz="0" w:space="0" w:color="auto"/>
                        <w:left w:val="none" w:sz="0" w:space="0" w:color="auto"/>
                        <w:bottom w:val="none" w:sz="0" w:space="0" w:color="auto"/>
                        <w:right w:val="none" w:sz="0" w:space="0" w:color="auto"/>
                      </w:divBdr>
                      <w:divsChild>
                        <w:div w:id="1513914167">
                          <w:marLeft w:val="0"/>
                          <w:marRight w:val="0"/>
                          <w:marTop w:val="0"/>
                          <w:marBottom w:val="0"/>
                          <w:divBdr>
                            <w:top w:val="none" w:sz="0" w:space="0" w:color="auto"/>
                            <w:left w:val="none" w:sz="0" w:space="0" w:color="auto"/>
                            <w:bottom w:val="none" w:sz="0" w:space="0" w:color="auto"/>
                            <w:right w:val="none" w:sz="0" w:space="0" w:color="auto"/>
                          </w:divBdr>
                          <w:divsChild>
                            <w:div w:id="1190071559">
                              <w:marLeft w:val="0"/>
                              <w:marRight w:val="0"/>
                              <w:marTop w:val="0"/>
                              <w:marBottom w:val="0"/>
                              <w:divBdr>
                                <w:top w:val="none" w:sz="0" w:space="0" w:color="auto"/>
                                <w:left w:val="none" w:sz="0" w:space="0" w:color="auto"/>
                                <w:bottom w:val="none" w:sz="0" w:space="0" w:color="auto"/>
                                <w:right w:val="none" w:sz="0" w:space="0" w:color="auto"/>
                              </w:divBdr>
                              <w:divsChild>
                                <w:div w:id="89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822">
                      <w:marLeft w:val="0"/>
                      <w:marRight w:val="0"/>
                      <w:marTop w:val="0"/>
                      <w:marBottom w:val="0"/>
                      <w:divBdr>
                        <w:top w:val="none" w:sz="0" w:space="0" w:color="auto"/>
                        <w:left w:val="none" w:sz="0" w:space="0" w:color="auto"/>
                        <w:bottom w:val="none" w:sz="0" w:space="0" w:color="auto"/>
                        <w:right w:val="none" w:sz="0" w:space="0" w:color="auto"/>
                      </w:divBdr>
                      <w:divsChild>
                        <w:div w:id="1084568349">
                          <w:marLeft w:val="0"/>
                          <w:marRight w:val="0"/>
                          <w:marTop w:val="0"/>
                          <w:marBottom w:val="0"/>
                          <w:divBdr>
                            <w:top w:val="none" w:sz="0" w:space="0" w:color="auto"/>
                            <w:left w:val="none" w:sz="0" w:space="0" w:color="auto"/>
                            <w:bottom w:val="none" w:sz="0" w:space="0" w:color="auto"/>
                            <w:right w:val="none" w:sz="0" w:space="0" w:color="auto"/>
                          </w:divBdr>
                          <w:divsChild>
                            <w:div w:id="1447580166">
                              <w:marLeft w:val="0"/>
                              <w:marRight w:val="0"/>
                              <w:marTop w:val="0"/>
                              <w:marBottom w:val="0"/>
                              <w:divBdr>
                                <w:top w:val="none" w:sz="0" w:space="0" w:color="auto"/>
                                <w:left w:val="none" w:sz="0" w:space="0" w:color="auto"/>
                                <w:bottom w:val="none" w:sz="0" w:space="0" w:color="auto"/>
                                <w:right w:val="none" w:sz="0" w:space="0" w:color="auto"/>
                              </w:divBdr>
                              <w:divsChild>
                                <w:div w:id="3267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8963">
                      <w:marLeft w:val="0"/>
                      <w:marRight w:val="0"/>
                      <w:marTop w:val="0"/>
                      <w:marBottom w:val="0"/>
                      <w:divBdr>
                        <w:top w:val="none" w:sz="0" w:space="0" w:color="auto"/>
                        <w:left w:val="none" w:sz="0" w:space="0" w:color="auto"/>
                        <w:bottom w:val="none" w:sz="0" w:space="0" w:color="auto"/>
                        <w:right w:val="none" w:sz="0" w:space="0" w:color="auto"/>
                      </w:divBdr>
                      <w:divsChild>
                        <w:div w:id="2010020064">
                          <w:marLeft w:val="0"/>
                          <w:marRight w:val="0"/>
                          <w:marTop w:val="0"/>
                          <w:marBottom w:val="0"/>
                          <w:divBdr>
                            <w:top w:val="none" w:sz="0" w:space="0" w:color="auto"/>
                            <w:left w:val="none" w:sz="0" w:space="0" w:color="auto"/>
                            <w:bottom w:val="none" w:sz="0" w:space="0" w:color="auto"/>
                            <w:right w:val="none" w:sz="0" w:space="0" w:color="auto"/>
                          </w:divBdr>
                          <w:divsChild>
                            <w:div w:id="606735747">
                              <w:marLeft w:val="0"/>
                              <w:marRight w:val="0"/>
                              <w:marTop w:val="0"/>
                              <w:marBottom w:val="0"/>
                              <w:divBdr>
                                <w:top w:val="none" w:sz="0" w:space="0" w:color="auto"/>
                                <w:left w:val="none" w:sz="0" w:space="0" w:color="auto"/>
                                <w:bottom w:val="none" w:sz="0" w:space="0" w:color="auto"/>
                                <w:right w:val="none" w:sz="0" w:space="0" w:color="auto"/>
                              </w:divBdr>
                              <w:divsChild>
                                <w:div w:id="115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379">
                      <w:marLeft w:val="0"/>
                      <w:marRight w:val="0"/>
                      <w:marTop w:val="0"/>
                      <w:marBottom w:val="0"/>
                      <w:divBdr>
                        <w:top w:val="none" w:sz="0" w:space="0" w:color="auto"/>
                        <w:left w:val="none" w:sz="0" w:space="0" w:color="auto"/>
                        <w:bottom w:val="none" w:sz="0" w:space="0" w:color="auto"/>
                        <w:right w:val="none" w:sz="0" w:space="0" w:color="auto"/>
                      </w:divBdr>
                      <w:divsChild>
                        <w:div w:id="620183596">
                          <w:marLeft w:val="0"/>
                          <w:marRight w:val="0"/>
                          <w:marTop w:val="0"/>
                          <w:marBottom w:val="0"/>
                          <w:divBdr>
                            <w:top w:val="none" w:sz="0" w:space="0" w:color="auto"/>
                            <w:left w:val="none" w:sz="0" w:space="0" w:color="auto"/>
                            <w:bottom w:val="none" w:sz="0" w:space="0" w:color="auto"/>
                            <w:right w:val="none" w:sz="0" w:space="0" w:color="auto"/>
                          </w:divBdr>
                        </w:div>
                      </w:divsChild>
                    </w:div>
                    <w:div w:id="166748154">
                      <w:marLeft w:val="0"/>
                      <w:marRight w:val="0"/>
                      <w:marTop w:val="0"/>
                      <w:marBottom w:val="0"/>
                      <w:divBdr>
                        <w:top w:val="none" w:sz="0" w:space="0" w:color="auto"/>
                        <w:left w:val="none" w:sz="0" w:space="0" w:color="auto"/>
                        <w:bottom w:val="none" w:sz="0" w:space="0" w:color="auto"/>
                        <w:right w:val="none" w:sz="0" w:space="0" w:color="auto"/>
                      </w:divBdr>
                      <w:divsChild>
                        <w:div w:id="2139033635">
                          <w:marLeft w:val="0"/>
                          <w:marRight w:val="0"/>
                          <w:marTop w:val="0"/>
                          <w:marBottom w:val="0"/>
                          <w:divBdr>
                            <w:top w:val="none" w:sz="0" w:space="0" w:color="auto"/>
                            <w:left w:val="none" w:sz="0" w:space="0" w:color="auto"/>
                            <w:bottom w:val="none" w:sz="0" w:space="0" w:color="auto"/>
                            <w:right w:val="none" w:sz="0" w:space="0" w:color="auto"/>
                          </w:divBdr>
                          <w:divsChild>
                            <w:div w:id="606544495">
                              <w:marLeft w:val="0"/>
                              <w:marRight w:val="0"/>
                              <w:marTop w:val="0"/>
                              <w:marBottom w:val="0"/>
                              <w:divBdr>
                                <w:top w:val="none" w:sz="0" w:space="0" w:color="auto"/>
                                <w:left w:val="none" w:sz="0" w:space="0" w:color="auto"/>
                                <w:bottom w:val="none" w:sz="0" w:space="0" w:color="auto"/>
                                <w:right w:val="none" w:sz="0" w:space="0" w:color="auto"/>
                              </w:divBdr>
                              <w:divsChild>
                                <w:div w:id="17247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82461">
      <w:bodyDiv w:val="1"/>
      <w:marLeft w:val="0"/>
      <w:marRight w:val="0"/>
      <w:marTop w:val="0"/>
      <w:marBottom w:val="0"/>
      <w:divBdr>
        <w:top w:val="none" w:sz="0" w:space="0" w:color="auto"/>
        <w:left w:val="none" w:sz="0" w:space="0" w:color="auto"/>
        <w:bottom w:val="none" w:sz="0" w:space="0" w:color="auto"/>
        <w:right w:val="none" w:sz="0" w:space="0" w:color="auto"/>
      </w:divBdr>
      <w:divsChild>
        <w:div w:id="1303533767">
          <w:marLeft w:val="0"/>
          <w:marRight w:val="0"/>
          <w:marTop w:val="0"/>
          <w:marBottom w:val="0"/>
          <w:divBdr>
            <w:top w:val="none" w:sz="0" w:space="0" w:color="auto"/>
            <w:left w:val="none" w:sz="0" w:space="0" w:color="auto"/>
            <w:bottom w:val="none" w:sz="0" w:space="0" w:color="auto"/>
            <w:right w:val="none" w:sz="0" w:space="0" w:color="auto"/>
          </w:divBdr>
          <w:divsChild>
            <w:div w:id="1952665444">
              <w:marLeft w:val="0"/>
              <w:marRight w:val="0"/>
              <w:marTop w:val="0"/>
              <w:marBottom w:val="0"/>
              <w:divBdr>
                <w:top w:val="none" w:sz="0" w:space="0" w:color="auto"/>
                <w:left w:val="none" w:sz="0" w:space="0" w:color="auto"/>
                <w:bottom w:val="none" w:sz="0" w:space="0" w:color="auto"/>
                <w:right w:val="none" w:sz="0" w:space="0" w:color="auto"/>
              </w:divBdr>
              <w:divsChild>
                <w:div w:id="109557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5819215">
          <w:marLeft w:val="0"/>
          <w:marRight w:val="0"/>
          <w:marTop w:val="0"/>
          <w:marBottom w:val="0"/>
          <w:divBdr>
            <w:top w:val="none" w:sz="0" w:space="0" w:color="auto"/>
            <w:left w:val="none" w:sz="0" w:space="0" w:color="auto"/>
            <w:bottom w:val="none" w:sz="0" w:space="0" w:color="auto"/>
            <w:right w:val="none" w:sz="0" w:space="0" w:color="auto"/>
          </w:divBdr>
          <w:divsChild>
            <w:div w:id="1622689039">
              <w:marLeft w:val="0"/>
              <w:marRight w:val="0"/>
              <w:marTop w:val="0"/>
              <w:marBottom w:val="0"/>
              <w:divBdr>
                <w:top w:val="none" w:sz="0" w:space="0" w:color="auto"/>
                <w:left w:val="none" w:sz="0" w:space="0" w:color="auto"/>
                <w:bottom w:val="none" w:sz="0" w:space="0" w:color="auto"/>
                <w:right w:val="none" w:sz="0" w:space="0" w:color="auto"/>
              </w:divBdr>
              <w:divsChild>
                <w:div w:id="1829326195">
                  <w:marLeft w:val="0"/>
                  <w:marRight w:val="0"/>
                  <w:marTop w:val="0"/>
                  <w:marBottom w:val="150"/>
                  <w:divBdr>
                    <w:top w:val="none" w:sz="0" w:space="0" w:color="auto"/>
                    <w:left w:val="none" w:sz="0" w:space="0" w:color="auto"/>
                    <w:bottom w:val="none" w:sz="0" w:space="0" w:color="auto"/>
                    <w:right w:val="none" w:sz="0" w:space="0" w:color="auto"/>
                  </w:divBdr>
                  <w:divsChild>
                    <w:div w:id="1731884800">
                      <w:marLeft w:val="0"/>
                      <w:marRight w:val="0"/>
                      <w:marTop w:val="0"/>
                      <w:marBottom w:val="0"/>
                      <w:divBdr>
                        <w:top w:val="none" w:sz="0" w:space="0" w:color="auto"/>
                        <w:left w:val="none" w:sz="0" w:space="0" w:color="auto"/>
                        <w:bottom w:val="none" w:sz="0" w:space="0" w:color="auto"/>
                        <w:right w:val="none" w:sz="0" w:space="0" w:color="auto"/>
                      </w:divBdr>
                      <w:divsChild>
                        <w:div w:id="1806854881">
                          <w:marLeft w:val="0"/>
                          <w:marRight w:val="0"/>
                          <w:marTop w:val="0"/>
                          <w:marBottom w:val="0"/>
                          <w:divBdr>
                            <w:top w:val="none" w:sz="0" w:space="0" w:color="auto"/>
                            <w:left w:val="none" w:sz="0" w:space="0" w:color="auto"/>
                            <w:bottom w:val="none" w:sz="0" w:space="0" w:color="auto"/>
                            <w:right w:val="none" w:sz="0" w:space="0" w:color="auto"/>
                          </w:divBdr>
                          <w:divsChild>
                            <w:div w:id="1476794676">
                              <w:marLeft w:val="300"/>
                              <w:marRight w:val="0"/>
                              <w:marTop w:val="0"/>
                              <w:marBottom w:val="0"/>
                              <w:divBdr>
                                <w:top w:val="none" w:sz="0" w:space="0" w:color="auto"/>
                                <w:left w:val="none" w:sz="0" w:space="0" w:color="auto"/>
                                <w:bottom w:val="none" w:sz="0" w:space="0" w:color="auto"/>
                                <w:right w:val="none" w:sz="0" w:space="0" w:color="auto"/>
                              </w:divBdr>
                              <w:divsChild>
                                <w:div w:id="2013754445">
                                  <w:marLeft w:val="0"/>
                                  <w:marRight w:val="0"/>
                                  <w:marTop w:val="0"/>
                                  <w:marBottom w:val="0"/>
                                  <w:divBdr>
                                    <w:top w:val="none" w:sz="0" w:space="0" w:color="auto"/>
                                    <w:left w:val="none" w:sz="0" w:space="0" w:color="auto"/>
                                    <w:bottom w:val="none" w:sz="0" w:space="0" w:color="auto"/>
                                    <w:right w:val="none" w:sz="0" w:space="0" w:color="auto"/>
                                  </w:divBdr>
                                  <w:divsChild>
                                    <w:div w:id="325331584">
                                      <w:marLeft w:val="0"/>
                                      <w:marRight w:val="0"/>
                                      <w:marTop w:val="0"/>
                                      <w:marBottom w:val="0"/>
                                      <w:divBdr>
                                        <w:top w:val="none" w:sz="0" w:space="0" w:color="auto"/>
                                        <w:left w:val="none" w:sz="0" w:space="0" w:color="auto"/>
                                        <w:bottom w:val="none" w:sz="0" w:space="0" w:color="auto"/>
                                        <w:right w:val="none" w:sz="0" w:space="0" w:color="auto"/>
                                      </w:divBdr>
                                      <w:divsChild>
                                        <w:div w:id="1460763600">
                                          <w:marLeft w:val="0"/>
                                          <w:marRight w:val="0"/>
                                          <w:marTop w:val="0"/>
                                          <w:marBottom w:val="0"/>
                                          <w:divBdr>
                                            <w:top w:val="none" w:sz="0" w:space="0" w:color="auto"/>
                                            <w:left w:val="none" w:sz="0" w:space="0" w:color="auto"/>
                                            <w:bottom w:val="none" w:sz="0" w:space="0" w:color="auto"/>
                                            <w:right w:val="none" w:sz="0" w:space="0" w:color="auto"/>
                                          </w:divBdr>
                                          <w:divsChild>
                                            <w:div w:id="1539468274">
                                              <w:marLeft w:val="0"/>
                                              <w:marRight w:val="0"/>
                                              <w:marTop w:val="0"/>
                                              <w:marBottom w:val="0"/>
                                              <w:divBdr>
                                                <w:top w:val="none" w:sz="0" w:space="0" w:color="auto"/>
                                                <w:left w:val="none" w:sz="0" w:space="0" w:color="auto"/>
                                                <w:bottom w:val="none" w:sz="0" w:space="0" w:color="auto"/>
                                                <w:right w:val="none" w:sz="0" w:space="0" w:color="auto"/>
                                              </w:divBdr>
                                              <w:divsChild>
                                                <w:div w:id="1618945452">
                                                  <w:marLeft w:val="0"/>
                                                  <w:marRight w:val="0"/>
                                                  <w:marTop w:val="0"/>
                                                  <w:marBottom w:val="0"/>
                                                  <w:divBdr>
                                                    <w:top w:val="none" w:sz="0" w:space="0" w:color="auto"/>
                                                    <w:left w:val="none" w:sz="0" w:space="0" w:color="auto"/>
                                                    <w:bottom w:val="none" w:sz="0" w:space="0" w:color="auto"/>
                                                    <w:right w:val="none" w:sz="0" w:space="0" w:color="auto"/>
                                                  </w:divBdr>
                                                  <w:divsChild>
                                                    <w:div w:id="1921598424">
                                                      <w:marLeft w:val="0"/>
                                                      <w:marRight w:val="0"/>
                                                      <w:marTop w:val="0"/>
                                                      <w:marBottom w:val="0"/>
                                                      <w:divBdr>
                                                        <w:top w:val="none" w:sz="0" w:space="0" w:color="auto"/>
                                                        <w:left w:val="none" w:sz="0" w:space="0" w:color="auto"/>
                                                        <w:bottom w:val="none" w:sz="0" w:space="0" w:color="auto"/>
                                                        <w:right w:val="none" w:sz="0" w:space="0" w:color="auto"/>
                                                      </w:divBdr>
                                                      <w:divsChild>
                                                        <w:div w:id="1730766394">
                                                          <w:marLeft w:val="0"/>
                                                          <w:marRight w:val="0"/>
                                                          <w:marTop w:val="0"/>
                                                          <w:marBottom w:val="0"/>
                                                          <w:divBdr>
                                                            <w:top w:val="none" w:sz="0" w:space="0" w:color="auto"/>
                                                            <w:left w:val="none" w:sz="0" w:space="0" w:color="auto"/>
                                                            <w:bottom w:val="none" w:sz="0" w:space="0" w:color="auto"/>
                                                            <w:right w:val="none" w:sz="0" w:space="0" w:color="auto"/>
                                                          </w:divBdr>
                                                          <w:divsChild>
                                                            <w:div w:id="1872836755">
                                                              <w:marLeft w:val="0"/>
                                                              <w:marRight w:val="0"/>
                                                              <w:marTop w:val="0"/>
                                                              <w:marBottom w:val="0"/>
                                                              <w:divBdr>
                                                                <w:top w:val="none" w:sz="0" w:space="0" w:color="auto"/>
                                                                <w:left w:val="none" w:sz="0" w:space="0" w:color="auto"/>
                                                                <w:bottom w:val="none" w:sz="0" w:space="0" w:color="auto"/>
                                                                <w:right w:val="none" w:sz="0" w:space="0" w:color="auto"/>
                                                              </w:divBdr>
                                                              <w:divsChild>
                                                                <w:div w:id="1339581980">
                                                                  <w:marLeft w:val="0"/>
                                                                  <w:marRight w:val="0"/>
                                                                  <w:marTop w:val="0"/>
                                                                  <w:marBottom w:val="0"/>
                                                                  <w:divBdr>
                                                                    <w:top w:val="none" w:sz="0" w:space="0" w:color="auto"/>
                                                                    <w:left w:val="none" w:sz="0" w:space="0" w:color="auto"/>
                                                                    <w:bottom w:val="none" w:sz="0" w:space="0" w:color="auto"/>
                                                                    <w:right w:val="none" w:sz="0" w:space="0" w:color="auto"/>
                                                                  </w:divBdr>
                                                                  <w:divsChild>
                                                                    <w:div w:id="1642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926549">
                      <w:marLeft w:val="0"/>
                      <w:marRight w:val="0"/>
                      <w:marTop w:val="0"/>
                      <w:marBottom w:val="0"/>
                      <w:divBdr>
                        <w:top w:val="none" w:sz="0" w:space="0" w:color="auto"/>
                        <w:left w:val="none" w:sz="0" w:space="0" w:color="auto"/>
                        <w:bottom w:val="none" w:sz="0" w:space="0" w:color="auto"/>
                        <w:right w:val="none" w:sz="0" w:space="0" w:color="auto"/>
                      </w:divBdr>
                      <w:divsChild>
                        <w:div w:id="1180851739">
                          <w:marLeft w:val="0"/>
                          <w:marRight w:val="0"/>
                          <w:marTop w:val="0"/>
                          <w:marBottom w:val="0"/>
                          <w:divBdr>
                            <w:top w:val="none" w:sz="0" w:space="0" w:color="auto"/>
                            <w:left w:val="none" w:sz="0" w:space="0" w:color="auto"/>
                            <w:bottom w:val="none" w:sz="0" w:space="0" w:color="auto"/>
                            <w:right w:val="none" w:sz="0" w:space="0" w:color="auto"/>
                          </w:divBdr>
                          <w:divsChild>
                            <w:div w:id="14702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ycountymo.gov/523/Senior-Real-Estate-Property-Tax-Relief" TargetMode="External"/><Relationship Id="rId18" Type="http://schemas.openxmlformats.org/officeDocument/2006/relationships/hyperlink" Target="http://phelpscountycollecto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laycountymo.gov/523/Senior-Real-Estate-Property-Tax-Relief" TargetMode="External"/><Relationship Id="rId17" Type="http://schemas.openxmlformats.org/officeDocument/2006/relationships/hyperlink" Target="https://www.claycountymo.gov/523/Senior-Real-Estate-Property-Tax-Relief" TargetMode="External"/><Relationship Id="rId2" Type="http://schemas.openxmlformats.org/officeDocument/2006/relationships/numbering" Target="numbering.xml"/><Relationship Id="rId16" Type="http://schemas.openxmlformats.org/officeDocument/2006/relationships/hyperlink" Target="https://www.claycountymo.gov/523/Senior-Real-Estate-Property-Tax-Reli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ycountymo.gov/523/Senior-Real-Estate-Property-Tax-Relief" TargetMode="External"/><Relationship Id="rId5" Type="http://schemas.openxmlformats.org/officeDocument/2006/relationships/webSettings" Target="webSettings.xml"/><Relationship Id="rId15" Type="http://schemas.openxmlformats.org/officeDocument/2006/relationships/hyperlink" Target="https://www.claycountymo.gov/523/Senior-Real-Estate-Property-Tax-Relief" TargetMode="External"/><Relationship Id="rId10" Type="http://schemas.openxmlformats.org/officeDocument/2006/relationships/hyperlink" Target="https://www.claycountymo.gov/523/Senior-Real-Estate-Property-Tax-Relief" TargetMode="External"/><Relationship Id="rId19" Type="http://schemas.openxmlformats.org/officeDocument/2006/relationships/hyperlink" Target="mailto:seniortaxrelief@phelpscounty.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claycountymo.gov/523/Senior-Real-Estate-Property-Tax-Rel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3DD2-4F2F-49CC-AB2A-563F3135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Manley</dc:creator>
  <cp:keywords/>
  <dc:description/>
  <cp:lastModifiedBy>Lynette Manley</cp:lastModifiedBy>
  <cp:revision>15</cp:revision>
  <cp:lastPrinted>2025-02-21T18:51:00Z</cp:lastPrinted>
  <dcterms:created xsi:type="dcterms:W3CDTF">2024-12-10T21:39:00Z</dcterms:created>
  <dcterms:modified xsi:type="dcterms:W3CDTF">2025-02-21T21:48:00Z</dcterms:modified>
</cp:coreProperties>
</file>